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465D0" w14:textId="236DF0DC" w:rsidR="009D41E8" w:rsidRPr="00915992" w:rsidRDefault="00915992" w:rsidP="009D41E8">
      <w:pPr>
        <w:tabs>
          <w:tab w:val="center" w:pos="4513"/>
          <w:tab w:val="right" w:pos="9026"/>
          <w:tab w:val="center" w:pos="10465"/>
          <w:tab w:val="left" w:pos="14314"/>
        </w:tabs>
        <w:spacing w:after="0" w:line="240" w:lineRule="auto"/>
        <w:jc w:val="center"/>
        <w:rPr>
          <w:rFonts w:ascii="Calibri" w:eastAsia="Calibri" w:hAnsi="Calibri" w:cs="Myriad Pro"/>
          <w:b/>
          <w:sz w:val="32"/>
          <w:szCs w:val="26"/>
        </w:rPr>
      </w:pPr>
      <w:r w:rsidRPr="00915992">
        <w:rPr>
          <w:noProof/>
          <w:lang w:eastAsia="en-GB"/>
        </w:rPr>
        <w:drawing>
          <wp:anchor distT="0" distB="0" distL="114300" distR="114300" simplePos="0" relativeHeight="251658241" behindDoc="0" locked="0" layoutInCell="1" allowOverlap="1" wp14:anchorId="76FDC67D" wp14:editId="1033C326">
            <wp:simplePos x="0" y="0"/>
            <wp:positionH relativeFrom="margin">
              <wp:posOffset>-304800</wp:posOffset>
            </wp:positionH>
            <wp:positionV relativeFrom="paragraph">
              <wp:posOffset>-523875</wp:posOffset>
            </wp:positionV>
            <wp:extent cx="1044454" cy="103822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11432" t="18516"/>
                    <a:stretch/>
                  </pic:blipFill>
                  <pic:spPr bwMode="auto">
                    <a:xfrm>
                      <a:off x="0" y="0"/>
                      <a:ext cx="1046964" cy="1040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460D" w:rsidRPr="00915992">
        <w:rPr>
          <w:rFonts w:ascii="Calibri" w:eastAsia="Calibri" w:hAnsi="Calibri" w:cs="Myriad Pro"/>
          <w:b/>
          <w:noProof/>
          <w:sz w:val="32"/>
          <w:szCs w:val="26"/>
          <w:lang w:eastAsia="en-GB"/>
        </w:rPr>
        <w:drawing>
          <wp:anchor distT="0" distB="0" distL="114300" distR="114300" simplePos="0" relativeHeight="251658240" behindDoc="0" locked="0" layoutInCell="1" allowOverlap="1" wp14:anchorId="0C23EB5B" wp14:editId="6DB44713">
            <wp:simplePos x="0" y="0"/>
            <wp:positionH relativeFrom="column">
              <wp:posOffset>12692111</wp:posOffset>
            </wp:positionH>
            <wp:positionV relativeFrom="page">
              <wp:posOffset>390525</wp:posOffset>
            </wp:positionV>
            <wp:extent cx="1020714" cy="101917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6885" cy="1025336"/>
                    </a:xfrm>
                    <a:prstGeom prst="rect">
                      <a:avLst/>
                    </a:prstGeom>
                    <a:noFill/>
                    <a:ln>
                      <a:noFill/>
                    </a:ln>
                  </pic:spPr>
                </pic:pic>
              </a:graphicData>
            </a:graphic>
            <wp14:sizeRelH relativeFrom="page">
              <wp14:pctWidth>0</wp14:pctWidth>
            </wp14:sizeRelH>
            <wp14:sizeRelV relativeFrom="page">
              <wp14:pctHeight>0</wp14:pctHeight>
            </wp14:sizeRelV>
          </wp:anchor>
        </w:drawing>
      </w:r>
      <w:r w:rsidR="009D41E8" w:rsidRPr="00915992">
        <w:rPr>
          <w:rFonts w:ascii="Calibri" w:eastAsia="Calibri" w:hAnsi="Calibri" w:cs="Myriad Pro"/>
          <w:b/>
          <w:sz w:val="32"/>
          <w:szCs w:val="26"/>
        </w:rPr>
        <w:t>THE HARMONY TRUST</w:t>
      </w:r>
    </w:p>
    <w:p w14:paraId="3CE089A5" w14:textId="55D9EDE5" w:rsidR="00975880" w:rsidRPr="00915992" w:rsidRDefault="00975880" w:rsidP="00975880">
      <w:pPr>
        <w:spacing w:after="0" w:line="240" w:lineRule="auto"/>
        <w:jc w:val="center"/>
        <w:rPr>
          <w:rFonts w:ascii="Calibri" w:eastAsia="Calibri" w:hAnsi="Calibri" w:cs="Times New Roman"/>
          <w:sz w:val="28"/>
        </w:rPr>
      </w:pPr>
      <w:r w:rsidRPr="00915992">
        <w:rPr>
          <w:rFonts w:ascii="Calibri" w:eastAsia="Calibri" w:hAnsi="Calibri" w:cs="Times New Roman"/>
          <w:sz w:val="28"/>
        </w:rPr>
        <w:t>Believe ∙ Achieve ∙ Succeed</w:t>
      </w:r>
    </w:p>
    <w:p w14:paraId="4C62CCBB" w14:textId="2EA91858" w:rsidR="009D41E8" w:rsidRPr="00915992" w:rsidRDefault="009D41E8" w:rsidP="009D41E8">
      <w:pPr>
        <w:tabs>
          <w:tab w:val="center" w:pos="4513"/>
          <w:tab w:val="left" w:pos="6120"/>
          <w:tab w:val="right" w:pos="9026"/>
        </w:tabs>
        <w:spacing w:after="0" w:line="240" w:lineRule="auto"/>
        <w:jc w:val="center"/>
        <w:rPr>
          <w:rFonts w:ascii="Calibri" w:eastAsia="Calibri" w:hAnsi="Calibri" w:cs="Myriad Pro"/>
          <w:sz w:val="32"/>
          <w:szCs w:val="26"/>
          <w:u w:val="single"/>
        </w:rPr>
      </w:pPr>
      <w:r w:rsidRPr="00915992">
        <w:rPr>
          <w:rFonts w:ascii="Calibri" w:eastAsia="Calibri" w:hAnsi="Calibri" w:cs="Myriad Pro"/>
          <w:sz w:val="36"/>
          <w:szCs w:val="26"/>
          <w:u w:val="single"/>
        </w:rPr>
        <w:t>Westwood Academy</w:t>
      </w:r>
    </w:p>
    <w:p w14:paraId="285A977A" w14:textId="485216BC" w:rsidR="009D41E8" w:rsidRDefault="009D41E8" w:rsidP="00915992">
      <w:pPr>
        <w:tabs>
          <w:tab w:val="left" w:pos="9672"/>
        </w:tabs>
        <w:spacing w:after="0"/>
        <w:jc w:val="center"/>
        <w:rPr>
          <w:rFonts w:cstheme="minorHAnsi"/>
          <w:sz w:val="28"/>
          <w:u w:val="single"/>
        </w:rPr>
      </w:pPr>
      <w:r w:rsidRPr="00915992">
        <w:rPr>
          <w:rFonts w:cstheme="minorHAnsi"/>
          <w:sz w:val="36"/>
          <w:u w:val="single"/>
        </w:rPr>
        <w:t>Year 6 Long term plan</w:t>
      </w:r>
    </w:p>
    <w:p w14:paraId="103F07F6" w14:textId="77777777" w:rsidR="00915992" w:rsidRPr="00915992" w:rsidRDefault="00915992" w:rsidP="00915992">
      <w:pPr>
        <w:tabs>
          <w:tab w:val="left" w:pos="9672"/>
        </w:tabs>
        <w:spacing w:after="0"/>
        <w:jc w:val="center"/>
        <w:rPr>
          <w:rFonts w:cstheme="minorHAnsi"/>
          <w:sz w:val="28"/>
          <w:u w:val="single"/>
        </w:rPr>
      </w:pPr>
    </w:p>
    <w:tbl>
      <w:tblPr>
        <w:tblStyle w:val="TableGrid"/>
        <w:tblW w:w="21257" w:type="dxa"/>
        <w:tblLayout w:type="fixed"/>
        <w:tblLook w:val="04A0" w:firstRow="1" w:lastRow="0" w:firstColumn="1" w:lastColumn="0" w:noHBand="0" w:noVBand="1"/>
      </w:tblPr>
      <w:tblGrid>
        <w:gridCol w:w="1901"/>
        <w:gridCol w:w="3197"/>
        <w:gridCol w:w="3119"/>
        <w:gridCol w:w="3260"/>
        <w:gridCol w:w="3544"/>
        <w:gridCol w:w="2835"/>
        <w:gridCol w:w="3401"/>
      </w:tblGrid>
      <w:tr w:rsidR="009D41E8" w14:paraId="5563DCBC" w14:textId="77777777" w:rsidTr="37509733">
        <w:trPr>
          <w:trHeight w:val="416"/>
        </w:trPr>
        <w:tc>
          <w:tcPr>
            <w:tcW w:w="1901" w:type="dxa"/>
            <w:shd w:val="clear" w:color="auto" w:fill="E2EFD9" w:themeFill="accent6" w:themeFillTint="33"/>
          </w:tcPr>
          <w:p w14:paraId="764DF43D" w14:textId="08863583" w:rsidR="009D41E8" w:rsidRPr="00915992" w:rsidRDefault="00915992" w:rsidP="00915992">
            <w:pPr>
              <w:jc w:val="center"/>
              <w:rPr>
                <w:b/>
              </w:rPr>
            </w:pPr>
            <w:r w:rsidRPr="00915992">
              <w:rPr>
                <w:b/>
              </w:rPr>
              <w:t>Subject/Term</w:t>
            </w:r>
          </w:p>
        </w:tc>
        <w:tc>
          <w:tcPr>
            <w:tcW w:w="6316" w:type="dxa"/>
            <w:gridSpan w:val="2"/>
            <w:shd w:val="clear" w:color="auto" w:fill="FBE4D5" w:themeFill="accent2" w:themeFillTint="33"/>
          </w:tcPr>
          <w:p w14:paraId="279FB076" w14:textId="77777777" w:rsidR="009D41E8" w:rsidRPr="00915992" w:rsidRDefault="009D41E8" w:rsidP="00915992">
            <w:pPr>
              <w:jc w:val="center"/>
              <w:rPr>
                <w:b/>
              </w:rPr>
            </w:pPr>
            <w:r w:rsidRPr="00915992">
              <w:rPr>
                <w:b/>
              </w:rPr>
              <w:t>Autumn Term</w:t>
            </w:r>
          </w:p>
        </w:tc>
        <w:tc>
          <w:tcPr>
            <w:tcW w:w="6804" w:type="dxa"/>
            <w:gridSpan w:val="2"/>
            <w:shd w:val="clear" w:color="auto" w:fill="FFF2CC" w:themeFill="accent4" w:themeFillTint="33"/>
          </w:tcPr>
          <w:p w14:paraId="344172B7" w14:textId="45E58DC9" w:rsidR="009D41E8" w:rsidRPr="00915992" w:rsidRDefault="009D41E8" w:rsidP="00915992">
            <w:pPr>
              <w:jc w:val="center"/>
              <w:rPr>
                <w:b/>
              </w:rPr>
            </w:pPr>
            <w:r w:rsidRPr="00915992">
              <w:rPr>
                <w:b/>
              </w:rPr>
              <w:t>Spring Term</w:t>
            </w:r>
          </w:p>
        </w:tc>
        <w:tc>
          <w:tcPr>
            <w:tcW w:w="6236" w:type="dxa"/>
            <w:gridSpan w:val="2"/>
            <w:shd w:val="clear" w:color="auto" w:fill="D9E2F3" w:themeFill="accent1" w:themeFillTint="33"/>
          </w:tcPr>
          <w:p w14:paraId="4DDA93C5" w14:textId="77777777" w:rsidR="009D41E8" w:rsidRPr="00915992" w:rsidRDefault="009D41E8" w:rsidP="00915992">
            <w:pPr>
              <w:jc w:val="center"/>
              <w:rPr>
                <w:b/>
              </w:rPr>
            </w:pPr>
            <w:r w:rsidRPr="00915992">
              <w:rPr>
                <w:b/>
              </w:rPr>
              <w:t>Summer Term</w:t>
            </w:r>
          </w:p>
        </w:tc>
      </w:tr>
      <w:tr w:rsidR="002C2E96" w14:paraId="32AEB822" w14:textId="77777777" w:rsidTr="37509733">
        <w:trPr>
          <w:trHeight w:val="268"/>
        </w:trPr>
        <w:tc>
          <w:tcPr>
            <w:tcW w:w="1901" w:type="dxa"/>
            <w:vMerge w:val="restart"/>
            <w:shd w:val="clear" w:color="auto" w:fill="E2EFD9" w:themeFill="accent6" w:themeFillTint="33"/>
          </w:tcPr>
          <w:p w14:paraId="7317EEE9" w14:textId="13EC36C7" w:rsidR="002C2E96" w:rsidRPr="00915992" w:rsidRDefault="002C2E96" w:rsidP="00915992">
            <w:pPr>
              <w:jc w:val="center"/>
              <w:rPr>
                <w:b/>
              </w:rPr>
            </w:pPr>
            <w:r w:rsidRPr="00915992">
              <w:rPr>
                <w:b/>
              </w:rPr>
              <w:t>Mathematics</w:t>
            </w:r>
          </w:p>
        </w:tc>
        <w:tc>
          <w:tcPr>
            <w:tcW w:w="19356" w:type="dxa"/>
            <w:gridSpan w:val="6"/>
            <w:shd w:val="clear" w:color="auto" w:fill="FFFFFF" w:themeFill="background1"/>
          </w:tcPr>
          <w:p w14:paraId="78355FF2" w14:textId="70D93134" w:rsidR="002C2E96" w:rsidRDefault="002C2E96" w:rsidP="002C2E96">
            <w:pPr>
              <w:rPr>
                <w:rFonts w:ascii="Calibri" w:eastAsia="Calibri" w:hAnsi="Calibri" w:cs="Calibri"/>
              </w:rPr>
            </w:pPr>
            <w:r>
              <w:t xml:space="preserve">In Maths, we follow the White Rose Curriculum, which is a small step, mastery-based scheme of learning. </w:t>
            </w:r>
          </w:p>
        </w:tc>
      </w:tr>
      <w:tr w:rsidR="00C34DEA" w14:paraId="6F97C45C" w14:textId="77777777" w:rsidTr="37509733">
        <w:trPr>
          <w:trHeight w:val="7031"/>
        </w:trPr>
        <w:tc>
          <w:tcPr>
            <w:tcW w:w="1901" w:type="dxa"/>
            <w:vMerge/>
          </w:tcPr>
          <w:p w14:paraId="73DAB582" w14:textId="44A63892" w:rsidR="00C34DEA" w:rsidRPr="00915992" w:rsidRDefault="00C34DEA" w:rsidP="00915992">
            <w:pPr>
              <w:jc w:val="center"/>
              <w:rPr>
                <w:b/>
              </w:rPr>
            </w:pPr>
          </w:p>
        </w:tc>
        <w:tc>
          <w:tcPr>
            <w:tcW w:w="3197" w:type="dxa"/>
          </w:tcPr>
          <w:p w14:paraId="28722F2B" w14:textId="77777777" w:rsidR="00C34DEA" w:rsidRPr="005C67EC" w:rsidRDefault="00C34DEA" w:rsidP="00614275">
            <w:pPr>
              <w:rPr>
                <w:b/>
                <w:sz w:val="16"/>
                <w:szCs w:val="18"/>
                <w:u w:val="single"/>
              </w:rPr>
            </w:pPr>
            <w:r w:rsidRPr="005C67EC">
              <w:rPr>
                <w:b/>
                <w:sz w:val="16"/>
                <w:szCs w:val="18"/>
                <w:u w:val="single"/>
              </w:rPr>
              <w:t>Place value</w:t>
            </w:r>
          </w:p>
          <w:p w14:paraId="3F8850AC" w14:textId="77777777" w:rsidR="00C34DEA" w:rsidRPr="005C67EC" w:rsidRDefault="00C34DEA" w:rsidP="00614275">
            <w:pPr>
              <w:rPr>
                <w:sz w:val="16"/>
                <w:szCs w:val="18"/>
              </w:rPr>
            </w:pPr>
            <w:r w:rsidRPr="005C67EC">
              <w:rPr>
                <w:sz w:val="16"/>
                <w:szCs w:val="18"/>
              </w:rPr>
              <w:t>Step 1 Numbers to 1,000,000</w:t>
            </w:r>
          </w:p>
          <w:p w14:paraId="6B8BBE55" w14:textId="77777777" w:rsidR="00C34DEA" w:rsidRPr="005C67EC" w:rsidRDefault="00C34DEA" w:rsidP="00614275">
            <w:pPr>
              <w:rPr>
                <w:sz w:val="16"/>
                <w:szCs w:val="18"/>
              </w:rPr>
            </w:pPr>
            <w:r w:rsidRPr="005C67EC">
              <w:rPr>
                <w:sz w:val="16"/>
                <w:szCs w:val="18"/>
              </w:rPr>
              <w:t>Step 2 Numbers to 10,000,000</w:t>
            </w:r>
          </w:p>
          <w:p w14:paraId="6B11B9A3" w14:textId="77777777" w:rsidR="00C34DEA" w:rsidRPr="005C67EC" w:rsidRDefault="00C34DEA" w:rsidP="00614275">
            <w:pPr>
              <w:rPr>
                <w:sz w:val="16"/>
                <w:szCs w:val="18"/>
              </w:rPr>
            </w:pPr>
            <w:r w:rsidRPr="005C67EC">
              <w:rPr>
                <w:sz w:val="16"/>
                <w:szCs w:val="18"/>
              </w:rPr>
              <w:t>Step 3 Read and write numbers to 10,000,000</w:t>
            </w:r>
          </w:p>
          <w:p w14:paraId="220B9EAC" w14:textId="77777777" w:rsidR="00C34DEA" w:rsidRPr="005C67EC" w:rsidRDefault="00C34DEA" w:rsidP="00614275">
            <w:pPr>
              <w:rPr>
                <w:sz w:val="16"/>
                <w:szCs w:val="18"/>
              </w:rPr>
            </w:pPr>
            <w:r w:rsidRPr="005C67EC">
              <w:rPr>
                <w:sz w:val="16"/>
                <w:szCs w:val="18"/>
              </w:rPr>
              <w:t>Step 4 Powers of 10</w:t>
            </w:r>
          </w:p>
          <w:p w14:paraId="32D2FB16" w14:textId="77777777" w:rsidR="00C34DEA" w:rsidRPr="005C67EC" w:rsidRDefault="00C34DEA" w:rsidP="00614275">
            <w:pPr>
              <w:rPr>
                <w:sz w:val="16"/>
                <w:szCs w:val="18"/>
              </w:rPr>
            </w:pPr>
            <w:r w:rsidRPr="005C67EC">
              <w:rPr>
                <w:sz w:val="16"/>
                <w:szCs w:val="18"/>
              </w:rPr>
              <w:t>Step 5 Number line to 10,000,000</w:t>
            </w:r>
          </w:p>
          <w:p w14:paraId="62F74339" w14:textId="77777777" w:rsidR="00C34DEA" w:rsidRPr="005C67EC" w:rsidRDefault="00C34DEA" w:rsidP="00614275">
            <w:pPr>
              <w:rPr>
                <w:sz w:val="16"/>
                <w:szCs w:val="18"/>
              </w:rPr>
            </w:pPr>
            <w:r w:rsidRPr="005C67EC">
              <w:rPr>
                <w:sz w:val="16"/>
                <w:szCs w:val="18"/>
              </w:rPr>
              <w:t>Step 6 Compare and order any integers</w:t>
            </w:r>
          </w:p>
          <w:p w14:paraId="42DABF71" w14:textId="77777777" w:rsidR="00C34DEA" w:rsidRPr="005C67EC" w:rsidRDefault="00C34DEA" w:rsidP="00614275">
            <w:pPr>
              <w:rPr>
                <w:sz w:val="16"/>
                <w:szCs w:val="18"/>
              </w:rPr>
            </w:pPr>
            <w:r w:rsidRPr="005C67EC">
              <w:rPr>
                <w:sz w:val="16"/>
                <w:szCs w:val="18"/>
              </w:rPr>
              <w:t>Step 7 Round any integer</w:t>
            </w:r>
          </w:p>
          <w:p w14:paraId="5CEF34CE" w14:textId="77777777" w:rsidR="00C34DEA" w:rsidRPr="005C67EC" w:rsidRDefault="00C34DEA" w:rsidP="00614275">
            <w:pPr>
              <w:rPr>
                <w:sz w:val="16"/>
                <w:szCs w:val="18"/>
              </w:rPr>
            </w:pPr>
            <w:r w:rsidRPr="005C67EC">
              <w:rPr>
                <w:sz w:val="16"/>
                <w:szCs w:val="18"/>
              </w:rPr>
              <w:t>Step 8 Negative numbers</w:t>
            </w:r>
          </w:p>
          <w:p w14:paraId="174BE115" w14:textId="77777777" w:rsidR="00C34DEA" w:rsidRPr="005C67EC" w:rsidRDefault="00C34DEA" w:rsidP="00614275">
            <w:pPr>
              <w:rPr>
                <w:b/>
                <w:sz w:val="16"/>
                <w:szCs w:val="18"/>
                <w:u w:val="single"/>
              </w:rPr>
            </w:pPr>
            <w:r w:rsidRPr="005C67EC">
              <w:rPr>
                <w:b/>
                <w:sz w:val="16"/>
                <w:szCs w:val="18"/>
                <w:u w:val="single"/>
              </w:rPr>
              <w:t>Addition/Subtraction/</w:t>
            </w:r>
          </w:p>
          <w:p w14:paraId="5FC9AC1C" w14:textId="3F4D65EC" w:rsidR="00C34DEA" w:rsidRPr="005C67EC" w:rsidRDefault="00C34DEA" w:rsidP="00614275">
            <w:pPr>
              <w:rPr>
                <w:b/>
                <w:sz w:val="16"/>
                <w:szCs w:val="18"/>
                <w:u w:val="single"/>
              </w:rPr>
            </w:pPr>
            <w:r w:rsidRPr="005C67EC">
              <w:rPr>
                <w:b/>
                <w:sz w:val="16"/>
                <w:szCs w:val="18"/>
                <w:u w:val="single"/>
              </w:rPr>
              <w:t>Multiplication/Division</w:t>
            </w:r>
          </w:p>
          <w:p w14:paraId="56DC8FE1" w14:textId="77777777" w:rsidR="00C34DEA" w:rsidRPr="005C67EC" w:rsidRDefault="00C34DEA" w:rsidP="00614275">
            <w:pPr>
              <w:rPr>
                <w:sz w:val="16"/>
                <w:szCs w:val="18"/>
              </w:rPr>
            </w:pPr>
            <w:r w:rsidRPr="005C67EC">
              <w:rPr>
                <w:sz w:val="16"/>
                <w:szCs w:val="18"/>
              </w:rPr>
              <w:t xml:space="preserve">Step 1 Add and subtract integers </w:t>
            </w:r>
          </w:p>
          <w:p w14:paraId="66887F2E" w14:textId="77777777" w:rsidR="00C34DEA" w:rsidRPr="005C67EC" w:rsidRDefault="00C34DEA" w:rsidP="00614275">
            <w:pPr>
              <w:rPr>
                <w:sz w:val="16"/>
                <w:szCs w:val="18"/>
              </w:rPr>
            </w:pPr>
            <w:r w:rsidRPr="005C67EC">
              <w:rPr>
                <w:sz w:val="16"/>
                <w:szCs w:val="18"/>
              </w:rPr>
              <w:t xml:space="preserve">Step 2 Common factors </w:t>
            </w:r>
          </w:p>
          <w:p w14:paraId="5F9289E6" w14:textId="370F01F0" w:rsidR="00C34DEA" w:rsidRPr="005C67EC" w:rsidRDefault="00C34DEA" w:rsidP="75154ECA">
            <w:pPr>
              <w:rPr>
                <w:sz w:val="16"/>
                <w:szCs w:val="16"/>
              </w:rPr>
            </w:pPr>
            <w:r w:rsidRPr="75154ECA">
              <w:rPr>
                <w:sz w:val="16"/>
                <w:szCs w:val="16"/>
              </w:rPr>
              <w:t xml:space="preserve">Step 3 Common multiples </w:t>
            </w:r>
          </w:p>
          <w:p w14:paraId="110B541F" w14:textId="5ABB5D35" w:rsidR="00C34DEA" w:rsidRPr="005C67EC" w:rsidRDefault="00C34DEA" w:rsidP="75154ECA">
            <w:pPr>
              <w:rPr>
                <w:sz w:val="16"/>
                <w:szCs w:val="16"/>
              </w:rPr>
            </w:pPr>
            <w:r w:rsidRPr="75154ECA">
              <w:rPr>
                <w:sz w:val="16"/>
                <w:szCs w:val="16"/>
              </w:rPr>
              <w:t xml:space="preserve">Step 4 Rules of divisibility </w:t>
            </w:r>
          </w:p>
          <w:p w14:paraId="1D83FCC0" w14:textId="51015A37" w:rsidR="00C34DEA" w:rsidRPr="005C67EC" w:rsidRDefault="00C34DEA" w:rsidP="00614275">
            <w:pPr>
              <w:rPr>
                <w:sz w:val="16"/>
                <w:szCs w:val="16"/>
              </w:rPr>
            </w:pPr>
            <w:r w:rsidRPr="75154ECA">
              <w:rPr>
                <w:sz w:val="16"/>
                <w:szCs w:val="16"/>
              </w:rPr>
              <w:t xml:space="preserve">Step 5 Primes to 100 </w:t>
            </w:r>
          </w:p>
          <w:p w14:paraId="6B8420F2" w14:textId="77777777" w:rsidR="00C34DEA" w:rsidRPr="005C67EC" w:rsidRDefault="00C34DEA" w:rsidP="00614275">
            <w:pPr>
              <w:rPr>
                <w:sz w:val="16"/>
                <w:szCs w:val="18"/>
              </w:rPr>
            </w:pPr>
            <w:r w:rsidRPr="005C67EC">
              <w:rPr>
                <w:sz w:val="16"/>
                <w:szCs w:val="18"/>
              </w:rPr>
              <w:t xml:space="preserve">Step 6 Square and cube numbers </w:t>
            </w:r>
          </w:p>
          <w:p w14:paraId="1B5692CA" w14:textId="5C2662B3" w:rsidR="00C34DEA" w:rsidRPr="005C67EC" w:rsidRDefault="00C34DEA" w:rsidP="75154ECA">
            <w:pPr>
              <w:rPr>
                <w:sz w:val="16"/>
                <w:szCs w:val="16"/>
              </w:rPr>
            </w:pPr>
            <w:r w:rsidRPr="75154ECA">
              <w:rPr>
                <w:sz w:val="16"/>
                <w:szCs w:val="16"/>
              </w:rPr>
              <w:t xml:space="preserve">Step 7 Multiply up to a 4-digit number by a 2-digit number </w:t>
            </w:r>
          </w:p>
          <w:p w14:paraId="46F0E3E4" w14:textId="1E0BC6F6" w:rsidR="00C34DEA" w:rsidRPr="005C67EC" w:rsidRDefault="00C34DEA" w:rsidP="00614275">
            <w:pPr>
              <w:rPr>
                <w:sz w:val="16"/>
                <w:szCs w:val="16"/>
              </w:rPr>
            </w:pPr>
            <w:r w:rsidRPr="75154ECA">
              <w:rPr>
                <w:sz w:val="16"/>
                <w:szCs w:val="16"/>
              </w:rPr>
              <w:t>Step 8 Solve problems with multiplication</w:t>
            </w:r>
          </w:p>
          <w:p w14:paraId="226384F6" w14:textId="77777777" w:rsidR="00C34DEA" w:rsidRPr="005C67EC" w:rsidRDefault="00C34DEA" w:rsidP="00614275">
            <w:pPr>
              <w:rPr>
                <w:b/>
                <w:sz w:val="16"/>
                <w:szCs w:val="18"/>
              </w:rPr>
            </w:pPr>
          </w:p>
        </w:tc>
        <w:tc>
          <w:tcPr>
            <w:tcW w:w="3119" w:type="dxa"/>
          </w:tcPr>
          <w:p w14:paraId="5EF090C1" w14:textId="77777777" w:rsidR="00C34DEA" w:rsidRPr="005C67EC" w:rsidRDefault="00C34DEA" w:rsidP="00614275">
            <w:pPr>
              <w:rPr>
                <w:b/>
                <w:sz w:val="16"/>
                <w:szCs w:val="18"/>
                <w:u w:val="single"/>
              </w:rPr>
            </w:pPr>
            <w:r w:rsidRPr="005C67EC">
              <w:rPr>
                <w:b/>
                <w:sz w:val="16"/>
                <w:szCs w:val="18"/>
                <w:u w:val="single"/>
              </w:rPr>
              <w:t>Fractions</w:t>
            </w:r>
          </w:p>
          <w:p w14:paraId="4DEE2F94" w14:textId="77777777" w:rsidR="00C34DEA" w:rsidRPr="005C67EC" w:rsidRDefault="00C34DEA" w:rsidP="00614275">
            <w:pPr>
              <w:rPr>
                <w:sz w:val="16"/>
                <w:szCs w:val="18"/>
              </w:rPr>
            </w:pPr>
            <w:r w:rsidRPr="005C67EC">
              <w:rPr>
                <w:sz w:val="16"/>
                <w:szCs w:val="18"/>
              </w:rPr>
              <w:t>Step 1 Equivalent fractions and simplifying</w:t>
            </w:r>
          </w:p>
          <w:p w14:paraId="45A41715" w14:textId="77777777" w:rsidR="00C34DEA" w:rsidRPr="005C67EC" w:rsidRDefault="00C34DEA" w:rsidP="00614275">
            <w:pPr>
              <w:rPr>
                <w:sz w:val="16"/>
                <w:szCs w:val="18"/>
              </w:rPr>
            </w:pPr>
            <w:r w:rsidRPr="005C67EC">
              <w:rPr>
                <w:sz w:val="16"/>
                <w:szCs w:val="18"/>
              </w:rPr>
              <w:t>Step 2 Equivalent fractions on a number line</w:t>
            </w:r>
          </w:p>
          <w:p w14:paraId="4316640F" w14:textId="77777777" w:rsidR="00C34DEA" w:rsidRPr="005C67EC" w:rsidRDefault="00C34DEA" w:rsidP="00614275">
            <w:pPr>
              <w:rPr>
                <w:sz w:val="16"/>
                <w:szCs w:val="18"/>
              </w:rPr>
            </w:pPr>
            <w:r w:rsidRPr="005C67EC">
              <w:rPr>
                <w:sz w:val="16"/>
                <w:szCs w:val="18"/>
              </w:rPr>
              <w:t>Step 3 Compare and order (denominator)</w:t>
            </w:r>
          </w:p>
          <w:p w14:paraId="4D096EB6" w14:textId="77777777" w:rsidR="00C34DEA" w:rsidRPr="005C67EC" w:rsidRDefault="00C34DEA" w:rsidP="00614275">
            <w:pPr>
              <w:rPr>
                <w:sz w:val="16"/>
                <w:szCs w:val="18"/>
              </w:rPr>
            </w:pPr>
            <w:r w:rsidRPr="005C67EC">
              <w:rPr>
                <w:sz w:val="16"/>
                <w:szCs w:val="18"/>
              </w:rPr>
              <w:t>Step 4 Compare and order (numerator)</w:t>
            </w:r>
          </w:p>
          <w:p w14:paraId="7DE91F18" w14:textId="77777777" w:rsidR="00C34DEA" w:rsidRPr="005C67EC" w:rsidRDefault="00C34DEA" w:rsidP="00614275">
            <w:pPr>
              <w:rPr>
                <w:sz w:val="16"/>
                <w:szCs w:val="18"/>
              </w:rPr>
            </w:pPr>
            <w:r w:rsidRPr="005C67EC">
              <w:rPr>
                <w:sz w:val="16"/>
                <w:szCs w:val="18"/>
              </w:rPr>
              <w:t>Step 5 Add and subtract simple fractions</w:t>
            </w:r>
          </w:p>
          <w:p w14:paraId="735AD9E5" w14:textId="77777777" w:rsidR="00C34DEA" w:rsidRPr="005C67EC" w:rsidRDefault="00C34DEA" w:rsidP="00614275">
            <w:pPr>
              <w:rPr>
                <w:sz w:val="16"/>
                <w:szCs w:val="18"/>
              </w:rPr>
            </w:pPr>
            <w:r w:rsidRPr="005C67EC">
              <w:rPr>
                <w:sz w:val="16"/>
                <w:szCs w:val="18"/>
              </w:rPr>
              <w:t>Step 6 Add and subtract any two fractions</w:t>
            </w:r>
          </w:p>
          <w:p w14:paraId="7F6621E5" w14:textId="77777777" w:rsidR="00C34DEA" w:rsidRPr="005C67EC" w:rsidRDefault="00C34DEA" w:rsidP="00614275">
            <w:pPr>
              <w:rPr>
                <w:sz w:val="16"/>
                <w:szCs w:val="18"/>
              </w:rPr>
            </w:pPr>
            <w:r w:rsidRPr="005C67EC">
              <w:rPr>
                <w:sz w:val="16"/>
                <w:szCs w:val="18"/>
              </w:rPr>
              <w:t>Step 7 Add mixed numbers</w:t>
            </w:r>
          </w:p>
          <w:p w14:paraId="0C2F4A34" w14:textId="77777777" w:rsidR="00C34DEA" w:rsidRPr="005C67EC" w:rsidRDefault="00C34DEA" w:rsidP="00614275">
            <w:pPr>
              <w:rPr>
                <w:sz w:val="16"/>
                <w:szCs w:val="18"/>
              </w:rPr>
            </w:pPr>
            <w:r w:rsidRPr="005C67EC">
              <w:rPr>
                <w:sz w:val="16"/>
                <w:szCs w:val="18"/>
              </w:rPr>
              <w:t>Step 8 Subtract mixed numbers</w:t>
            </w:r>
          </w:p>
          <w:p w14:paraId="0D3E51AF" w14:textId="77777777" w:rsidR="00C34DEA" w:rsidRPr="005C67EC" w:rsidRDefault="00C34DEA" w:rsidP="00614275">
            <w:pPr>
              <w:rPr>
                <w:sz w:val="16"/>
                <w:szCs w:val="18"/>
              </w:rPr>
            </w:pPr>
            <w:r w:rsidRPr="005C67EC">
              <w:rPr>
                <w:sz w:val="16"/>
                <w:szCs w:val="18"/>
              </w:rPr>
              <w:t>Step 9 Multi-step problems</w:t>
            </w:r>
          </w:p>
          <w:p w14:paraId="2AD0612B" w14:textId="77777777" w:rsidR="00C34DEA" w:rsidRPr="005C67EC" w:rsidRDefault="00C34DEA" w:rsidP="00614275">
            <w:pPr>
              <w:rPr>
                <w:b/>
                <w:sz w:val="16"/>
                <w:szCs w:val="18"/>
                <w:u w:val="single"/>
              </w:rPr>
            </w:pPr>
            <w:r w:rsidRPr="005C67EC">
              <w:rPr>
                <w:b/>
                <w:sz w:val="16"/>
                <w:szCs w:val="18"/>
                <w:u w:val="single"/>
              </w:rPr>
              <w:t xml:space="preserve">Fractions </w:t>
            </w:r>
          </w:p>
          <w:p w14:paraId="172C8A1D" w14:textId="77777777" w:rsidR="00C34DEA" w:rsidRPr="005C67EC" w:rsidRDefault="00C34DEA" w:rsidP="00614275">
            <w:pPr>
              <w:rPr>
                <w:sz w:val="16"/>
                <w:szCs w:val="18"/>
              </w:rPr>
            </w:pPr>
            <w:r w:rsidRPr="005C67EC">
              <w:rPr>
                <w:sz w:val="16"/>
                <w:szCs w:val="18"/>
              </w:rPr>
              <w:t xml:space="preserve">Step 1 Multiply fractions by integers </w:t>
            </w:r>
          </w:p>
          <w:p w14:paraId="22BB25B2" w14:textId="77777777" w:rsidR="00C34DEA" w:rsidRPr="005C67EC" w:rsidRDefault="00C34DEA" w:rsidP="00614275">
            <w:pPr>
              <w:rPr>
                <w:sz w:val="16"/>
                <w:szCs w:val="18"/>
              </w:rPr>
            </w:pPr>
            <w:r w:rsidRPr="005C67EC">
              <w:rPr>
                <w:sz w:val="16"/>
                <w:szCs w:val="18"/>
              </w:rPr>
              <w:t xml:space="preserve">Step 2 Multiply fractions by fractions </w:t>
            </w:r>
          </w:p>
          <w:p w14:paraId="00A1E91F" w14:textId="77777777" w:rsidR="00C34DEA" w:rsidRPr="005C67EC" w:rsidRDefault="00C34DEA" w:rsidP="00614275">
            <w:pPr>
              <w:rPr>
                <w:sz w:val="16"/>
                <w:szCs w:val="18"/>
              </w:rPr>
            </w:pPr>
            <w:r w:rsidRPr="005C67EC">
              <w:rPr>
                <w:sz w:val="16"/>
                <w:szCs w:val="18"/>
              </w:rPr>
              <w:t xml:space="preserve">Step 3 Divide a fraction by an integer </w:t>
            </w:r>
          </w:p>
          <w:p w14:paraId="5E78FA5D" w14:textId="77777777" w:rsidR="00C34DEA" w:rsidRPr="005C67EC" w:rsidRDefault="00C34DEA" w:rsidP="00614275">
            <w:pPr>
              <w:rPr>
                <w:sz w:val="16"/>
                <w:szCs w:val="18"/>
              </w:rPr>
            </w:pPr>
            <w:r w:rsidRPr="005C67EC">
              <w:rPr>
                <w:sz w:val="16"/>
                <w:szCs w:val="18"/>
              </w:rPr>
              <w:t xml:space="preserve">Step 4 Divide any fraction by an integer </w:t>
            </w:r>
          </w:p>
          <w:p w14:paraId="6229B327" w14:textId="77777777" w:rsidR="00C34DEA" w:rsidRPr="005C67EC" w:rsidRDefault="00C34DEA" w:rsidP="00614275">
            <w:pPr>
              <w:rPr>
                <w:sz w:val="16"/>
                <w:szCs w:val="18"/>
              </w:rPr>
            </w:pPr>
            <w:r w:rsidRPr="005C67EC">
              <w:rPr>
                <w:sz w:val="16"/>
                <w:szCs w:val="18"/>
              </w:rPr>
              <w:t xml:space="preserve">Step 5 Mixed questions with fractions </w:t>
            </w:r>
          </w:p>
          <w:p w14:paraId="74CABDA6" w14:textId="77777777" w:rsidR="00C34DEA" w:rsidRPr="005C67EC" w:rsidRDefault="00C34DEA" w:rsidP="00614275">
            <w:pPr>
              <w:rPr>
                <w:sz w:val="16"/>
                <w:szCs w:val="18"/>
              </w:rPr>
            </w:pPr>
            <w:r w:rsidRPr="005C67EC">
              <w:rPr>
                <w:sz w:val="16"/>
                <w:szCs w:val="18"/>
              </w:rPr>
              <w:t>Step 6 Fraction of an amount</w:t>
            </w:r>
          </w:p>
          <w:p w14:paraId="20DA8B62" w14:textId="77777777" w:rsidR="00C34DEA" w:rsidRPr="005C67EC" w:rsidRDefault="00C34DEA" w:rsidP="00614275">
            <w:pPr>
              <w:rPr>
                <w:sz w:val="16"/>
                <w:szCs w:val="18"/>
              </w:rPr>
            </w:pPr>
            <w:r w:rsidRPr="005C67EC">
              <w:rPr>
                <w:sz w:val="16"/>
                <w:szCs w:val="18"/>
              </w:rPr>
              <w:t xml:space="preserve"> Step 7 Fraction of an amount – find the whole</w:t>
            </w:r>
          </w:p>
          <w:p w14:paraId="7B21EEA9" w14:textId="77777777" w:rsidR="00C34DEA" w:rsidRPr="005C67EC" w:rsidRDefault="00C34DEA" w:rsidP="00614275">
            <w:pPr>
              <w:rPr>
                <w:b/>
                <w:sz w:val="16"/>
                <w:szCs w:val="18"/>
                <w:u w:val="single"/>
              </w:rPr>
            </w:pPr>
            <w:r w:rsidRPr="005C67EC">
              <w:rPr>
                <w:b/>
                <w:sz w:val="16"/>
                <w:szCs w:val="18"/>
                <w:u w:val="single"/>
              </w:rPr>
              <w:t>Converting units</w:t>
            </w:r>
          </w:p>
          <w:p w14:paraId="5FCDD536" w14:textId="77777777" w:rsidR="00C34DEA" w:rsidRPr="005C67EC" w:rsidRDefault="00C34DEA" w:rsidP="00614275">
            <w:pPr>
              <w:rPr>
                <w:sz w:val="16"/>
                <w:szCs w:val="18"/>
              </w:rPr>
            </w:pPr>
            <w:r w:rsidRPr="005C67EC">
              <w:rPr>
                <w:sz w:val="16"/>
                <w:szCs w:val="18"/>
              </w:rPr>
              <w:t xml:space="preserve">Step 1 Metric measures </w:t>
            </w:r>
          </w:p>
          <w:p w14:paraId="7679505B" w14:textId="77777777" w:rsidR="00C34DEA" w:rsidRPr="005C67EC" w:rsidRDefault="00C34DEA" w:rsidP="00614275">
            <w:pPr>
              <w:rPr>
                <w:sz w:val="16"/>
                <w:szCs w:val="18"/>
              </w:rPr>
            </w:pPr>
            <w:r w:rsidRPr="005C67EC">
              <w:rPr>
                <w:sz w:val="16"/>
                <w:szCs w:val="18"/>
              </w:rPr>
              <w:t xml:space="preserve">Step 2 Convert metric measures </w:t>
            </w:r>
          </w:p>
          <w:p w14:paraId="270CA7CC" w14:textId="77777777" w:rsidR="00C34DEA" w:rsidRPr="005C67EC" w:rsidRDefault="00C34DEA" w:rsidP="00614275">
            <w:pPr>
              <w:rPr>
                <w:sz w:val="16"/>
                <w:szCs w:val="18"/>
              </w:rPr>
            </w:pPr>
            <w:r w:rsidRPr="005C67EC">
              <w:rPr>
                <w:sz w:val="16"/>
                <w:szCs w:val="18"/>
              </w:rPr>
              <w:t xml:space="preserve">Step 3 Calculate with metric measures </w:t>
            </w:r>
          </w:p>
          <w:p w14:paraId="2B8E16F3" w14:textId="77777777" w:rsidR="00C34DEA" w:rsidRPr="005C67EC" w:rsidRDefault="00C34DEA" w:rsidP="00614275">
            <w:pPr>
              <w:rPr>
                <w:sz w:val="16"/>
                <w:szCs w:val="18"/>
              </w:rPr>
            </w:pPr>
            <w:r w:rsidRPr="005C67EC">
              <w:rPr>
                <w:sz w:val="16"/>
                <w:szCs w:val="18"/>
              </w:rPr>
              <w:t xml:space="preserve">Step 4 Miles and kilometres </w:t>
            </w:r>
          </w:p>
          <w:p w14:paraId="051339F4" w14:textId="77777777" w:rsidR="00C34DEA" w:rsidRPr="005C67EC" w:rsidRDefault="00C34DEA" w:rsidP="00614275">
            <w:pPr>
              <w:rPr>
                <w:sz w:val="16"/>
                <w:szCs w:val="18"/>
              </w:rPr>
            </w:pPr>
            <w:r w:rsidRPr="005C67EC">
              <w:rPr>
                <w:sz w:val="16"/>
                <w:szCs w:val="18"/>
              </w:rPr>
              <w:t>Step 5 Imperial measures</w:t>
            </w:r>
          </w:p>
        </w:tc>
        <w:tc>
          <w:tcPr>
            <w:tcW w:w="3260" w:type="dxa"/>
          </w:tcPr>
          <w:p w14:paraId="68B183E2" w14:textId="77777777" w:rsidR="00C34DEA" w:rsidRPr="002C2E96" w:rsidRDefault="00C34DEA" w:rsidP="00614275">
            <w:pPr>
              <w:rPr>
                <w:b/>
                <w:sz w:val="16"/>
                <w:szCs w:val="16"/>
                <w:u w:val="single"/>
              </w:rPr>
            </w:pPr>
            <w:r w:rsidRPr="002C2E96">
              <w:rPr>
                <w:b/>
                <w:sz w:val="16"/>
                <w:szCs w:val="16"/>
                <w:u w:val="single"/>
              </w:rPr>
              <w:t>Ratio</w:t>
            </w:r>
          </w:p>
          <w:p w14:paraId="0FBA2926" w14:textId="77777777" w:rsidR="00C34DEA" w:rsidRPr="00295F97" w:rsidRDefault="00C34DEA" w:rsidP="00295F97">
            <w:pPr>
              <w:rPr>
                <w:sz w:val="16"/>
                <w:szCs w:val="16"/>
              </w:rPr>
            </w:pPr>
            <w:r w:rsidRPr="00295F97">
              <w:rPr>
                <w:sz w:val="16"/>
                <w:szCs w:val="16"/>
              </w:rPr>
              <w:t>Step 1 Add or multiply?</w:t>
            </w:r>
          </w:p>
          <w:p w14:paraId="73C94961" w14:textId="77777777" w:rsidR="00C34DEA" w:rsidRPr="00295F97" w:rsidRDefault="00C34DEA" w:rsidP="00295F97">
            <w:pPr>
              <w:rPr>
                <w:sz w:val="16"/>
                <w:szCs w:val="16"/>
              </w:rPr>
            </w:pPr>
            <w:r w:rsidRPr="00295F97">
              <w:rPr>
                <w:sz w:val="16"/>
                <w:szCs w:val="16"/>
              </w:rPr>
              <w:t>Step 2 Use ratio language</w:t>
            </w:r>
          </w:p>
          <w:p w14:paraId="0C10FF62" w14:textId="77777777" w:rsidR="00C34DEA" w:rsidRPr="00295F97" w:rsidRDefault="00C34DEA" w:rsidP="00295F97">
            <w:pPr>
              <w:rPr>
                <w:sz w:val="16"/>
                <w:szCs w:val="16"/>
              </w:rPr>
            </w:pPr>
            <w:r w:rsidRPr="00295F97">
              <w:rPr>
                <w:sz w:val="16"/>
                <w:szCs w:val="16"/>
              </w:rPr>
              <w:t>Step 3 Introduction to the ratio symbol</w:t>
            </w:r>
          </w:p>
          <w:p w14:paraId="032210DF" w14:textId="77777777" w:rsidR="00C34DEA" w:rsidRPr="00295F97" w:rsidRDefault="00C34DEA" w:rsidP="00295F97">
            <w:pPr>
              <w:rPr>
                <w:sz w:val="16"/>
                <w:szCs w:val="16"/>
              </w:rPr>
            </w:pPr>
            <w:r w:rsidRPr="00295F97">
              <w:rPr>
                <w:sz w:val="16"/>
                <w:szCs w:val="16"/>
              </w:rPr>
              <w:t>Step 4 Ratio and fractions</w:t>
            </w:r>
          </w:p>
          <w:p w14:paraId="4CEDEC50" w14:textId="77777777" w:rsidR="00C34DEA" w:rsidRPr="00295F97" w:rsidRDefault="00C34DEA" w:rsidP="00295F97">
            <w:pPr>
              <w:rPr>
                <w:sz w:val="16"/>
                <w:szCs w:val="16"/>
              </w:rPr>
            </w:pPr>
            <w:r w:rsidRPr="00295F97">
              <w:rPr>
                <w:sz w:val="16"/>
                <w:szCs w:val="16"/>
              </w:rPr>
              <w:t>Step 5 Scale drawing</w:t>
            </w:r>
          </w:p>
          <w:p w14:paraId="5E8FA6D5" w14:textId="77777777" w:rsidR="00C34DEA" w:rsidRPr="00295F97" w:rsidRDefault="00C34DEA" w:rsidP="00295F97">
            <w:pPr>
              <w:rPr>
                <w:sz w:val="16"/>
                <w:szCs w:val="16"/>
              </w:rPr>
            </w:pPr>
            <w:r w:rsidRPr="00295F97">
              <w:rPr>
                <w:sz w:val="16"/>
                <w:szCs w:val="16"/>
              </w:rPr>
              <w:t>Step 6 Use scale factors</w:t>
            </w:r>
          </w:p>
          <w:p w14:paraId="48002E31" w14:textId="77777777" w:rsidR="00C34DEA" w:rsidRPr="00295F97" w:rsidRDefault="00C34DEA" w:rsidP="00295F97">
            <w:pPr>
              <w:rPr>
                <w:sz w:val="16"/>
                <w:szCs w:val="16"/>
              </w:rPr>
            </w:pPr>
            <w:r w:rsidRPr="00295F97">
              <w:rPr>
                <w:sz w:val="16"/>
                <w:szCs w:val="16"/>
              </w:rPr>
              <w:t>Step 7 Similar shapes</w:t>
            </w:r>
          </w:p>
          <w:p w14:paraId="6EE4A3B8" w14:textId="77777777" w:rsidR="00C34DEA" w:rsidRDefault="00C34DEA" w:rsidP="00295F97">
            <w:pPr>
              <w:rPr>
                <w:b/>
                <w:sz w:val="16"/>
                <w:szCs w:val="16"/>
                <w:u w:val="single"/>
              </w:rPr>
            </w:pPr>
            <w:r w:rsidRPr="00295F97">
              <w:rPr>
                <w:sz w:val="16"/>
                <w:szCs w:val="16"/>
              </w:rPr>
              <w:t>Step 8 Ratio problems</w:t>
            </w:r>
            <w:r w:rsidRPr="00295F97">
              <w:rPr>
                <w:b/>
                <w:sz w:val="16"/>
                <w:szCs w:val="16"/>
                <w:u w:val="single"/>
              </w:rPr>
              <w:t xml:space="preserve"> </w:t>
            </w:r>
          </w:p>
          <w:p w14:paraId="4975DBAB" w14:textId="6EF6032C" w:rsidR="00C34DEA" w:rsidRPr="00295F97" w:rsidRDefault="00C34DEA" w:rsidP="00295F97">
            <w:pPr>
              <w:rPr>
                <w:sz w:val="16"/>
                <w:szCs w:val="16"/>
              </w:rPr>
            </w:pPr>
            <w:r w:rsidRPr="00295F97">
              <w:rPr>
                <w:sz w:val="16"/>
                <w:szCs w:val="16"/>
              </w:rPr>
              <w:t>Step 9 Proportion problems</w:t>
            </w:r>
          </w:p>
          <w:p w14:paraId="69D754CC" w14:textId="43EB6AD8" w:rsidR="00C34DEA" w:rsidRPr="00295F97" w:rsidRDefault="00C34DEA" w:rsidP="00295F97">
            <w:pPr>
              <w:rPr>
                <w:sz w:val="16"/>
                <w:szCs w:val="16"/>
              </w:rPr>
            </w:pPr>
            <w:r w:rsidRPr="00295F97">
              <w:rPr>
                <w:sz w:val="16"/>
                <w:szCs w:val="16"/>
              </w:rPr>
              <w:t>Step 10 Recipes</w:t>
            </w:r>
          </w:p>
          <w:p w14:paraId="33D1CC77" w14:textId="5469CA0C" w:rsidR="00C34DEA" w:rsidRDefault="00C34DEA" w:rsidP="00614275">
            <w:pPr>
              <w:rPr>
                <w:b/>
                <w:sz w:val="16"/>
                <w:szCs w:val="16"/>
                <w:u w:val="single"/>
              </w:rPr>
            </w:pPr>
            <w:r w:rsidRPr="002C2E96">
              <w:rPr>
                <w:b/>
                <w:sz w:val="16"/>
                <w:szCs w:val="16"/>
                <w:u w:val="single"/>
              </w:rPr>
              <w:t>Algebra</w:t>
            </w:r>
          </w:p>
          <w:p w14:paraId="50FCA0DD" w14:textId="77777777" w:rsidR="00C34DEA" w:rsidRPr="00295F97" w:rsidRDefault="00C34DEA" w:rsidP="00295F97">
            <w:pPr>
              <w:rPr>
                <w:sz w:val="16"/>
                <w:szCs w:val="16"/>
              </w:rPr>
            </w:pPr>
            <w:r w:rsidRPr="00295F97">
              <w:rPr>
                <w:sz w:val="16"/>
                <w:szCs w:val="16"/>
              </w:rPr>
              <w:t>Step 1 1-step function machines</w:t>
            </w:r>
          </w:p>
          <w:p w14:paraId="06B411FC" w14:textId="77777777" w:rsidR="00C34DEA" w:rsidRPr="00295F97" w:rsidRDefault="00C34DEA" w:rsidP="00295F97">
            <w:pPr>
              <w:rPr>
                <w:sz w:val="16"/>
                <w:szCs w:val="16"/>
              </w:rPr>
            </w:pPr>
            <w:r w:rsidRPr="00295F97">
              <w:rPr>
                <w:sz w:val="16"/>
                <w:szCs w:val="16"/>
              </w:rPr>
              <w:t>Step 2 2-step function machines</w:t>
            </w:r>
          </w:p>
          <w:p w14:paraId="45229FE7" w14:textId="77777777" w:rsidR="00C34DEA" w:rsidRPr="00295F97" w:rsidRDefault="00C34DEA" w:rsidP="00295F97">
            <w:pPr>
              <w:rPr>
                <w:sz w:val="16"/>
                <w:szCs w:val="16"/>
              </w:rPr>
            </w:pPr>
            <w:r w:rsidRPr="00295F97">
              <w:rPr>
                <w:sz w:val="16"/>
                <w:szCs w:val="16"/>
              </w:rPr>
              <w:t>Step 3 Form expressions</w:t>
            </w:r>
          </w:p>
          <w:p w14:paraId="5C5D32F7" w14:textId="77777777" w:rsidR="00C34DEA" w:rsidRPr="00295F97" w:rsidRDefault="00C34DEA" w:rsidP="00295F97">
            <w:pPr>
              <w:rPr>
                <w:sz w:val="16"/>
                <w:szCs w:val="16"/>
              </w:rPr>
            </w:pPr>
            <w:r w:rsidRPr="00295F97">
              <w:rPr>
                <w:sz w:val="16"/>
                <w:szCs w:val="16"/>
              </w:rPr>
              <w:t>Step 4 Substitution</w:t>
            </w:r>
          </w:p>
          <w:p w14:paraId="7E790398" w14:textId="77777777" w:rsidR="00C34DEA" w:rsidRPr="00295F97" w:rsidRDefault="00C34DEA" w:rsidP="00295F97">
            <w:pPr>
              <w:rPr>
                <w:sz w:val="16"/>
                <w:szCs w:val="16"/>
              </w:rPr>
            </w:pPr>
            <w:r w:rsidRPr="00295F97">
              <w:rPr>
                <w:sz w:val="16"/>
                <w:szCs w:val="16"/>
              </w:rPr>
              <w:t>Step 5 Formulae</w:t>
            </w:r>
          </w:p>
          <w:p w14:paraId="038BE492" w14:textId="77777777" w:rsidR="00C34DEA" w:rsidRPr="00295F97" w:rsidRDefault="00C34DEA" w:rsidP="00295F97">
            <w:pPr>
              <w:rPr>
                <w:sz w:val="16"/>
                <w:szCs w:val="16"/>
              </w:rPr>
            </w:pPr>
            <w:r w:rsidRPr="00295F97">
              <w:rPr>
                <w:sz w:val="16"/>
                <w:szCs w:val="16"/>
              </w:rPr>
              <w:t>Step 6 Form equations</w:t>
            </w:r>
          </w:p>
          <w:p w14:paraId="28CC5C61" w14:textId="77777777" w:rsidR="00C34DEA" w:rsidRPr="00295F97" w:rsidRDefault="00C34DEA" w:rsidP="00295F97">
            <w:pPr>
              <w:rPr>
                <w:sz w:val="16"/>
                <w:szCs w:val="16"/>
              </w:rPr>
            </w:pPr>
            <w:r w:rsidRPr="00295F97">
              <w:rPr>
                <w:sz w:val="16"/>
                <w:szCs w:val="16"/>
              </w:rPr>
              <w:t>Step 7 Solve 1-step equations</w:t>
            </w:r>
          </w:p>
          <w:p w14:paraId="7979001A" w14:textId="79D6C200" w:rsidR="00C34DEA" w:rsidRDefault="00C34DEA" w:rsidP="00295F97">
            <w:pPr>
              <w:rPr>
                <w:sz w:val="16"/>
                <w:szCs w:val="16"/>
              </w:rPr>
            </w:pPr>
            <w:r w:rsidRPr="00295F97">
              <w:rPr>
                <w:sz w:val="16"/>
                <w:szCs w:val="16"/>
              </w:rPr>
              <w:t>Step 8 Solve 2-step equations</w:t>
            </w:r>
          </w:p>
          <w:p w14:paraId="62792FC3" w14:textId="77777777" w:rsidR="00C34DEA" w:rsidRPr="00295F97" w:rsidRDefault="00C34DEA" w:rsidP="00295F97">
            <w:pPr>
              <w:rPr>
                <w:sz w:val="16"/>
                <w:szCs w:val="16"/>
              </w:rPr>
            </w:pPr>
            <w:r w:rsidRPr="00295F97">
              <w:rPr>
                <w:sz w:val="16"/>
                <w:szCs w:val="16"/>
              </w:rPr>
              <w:t>Step 9 Find pairs of values</w:t>
            </w:r>
          </w:p>
          <w:p w14:paraId="3EDD7243" w14:textId="5E2A4958" w:rsidR="00C34DEA" w:rsidRPr="00295F97" w:rsidRDefault="00C34DEA" w:rsidP="00295F97">
            <w:pPr>
              <w:rPr>
                <w:sz w:val="16"/>
                <w:szCs w:val="16"/>
              </w:rPr>
            </w:pPr>
            <w:r w:rsidRPr="00295F97">
              <w:rPr>
                <w:sz w:val="16"/>
                <w:szCs w:val="16"/>
              </w:rPr>
              <w:t>Step 10 Solve problems with two unknowns</w:t>
            </w:r>
          </w:p>
          <w:p w14:paraId="396540D9" w14:textId="77777777" w:rsidR="00C34DEA" w:rsidRPr="002C2E96" w:rsidRDefault="00C34DEA" w:rsidP="00614275">
            <w:pPr>
              <w:rPr>
                <w:b/>
                <w:sz w:val="16"/>
                <w:szCs w:val="16"/>
                <w:u w:val="single"/>
              </w:rPr>
            </w:pPr>
            <w:r w:rsidRPr="002C2E96">
              <w:rPr>
                <w:b/>
                <w:sz w:val="16"/>
                <w:szCs w:val="16"/>
                <w:u w:val="single"/>
              </w:rPr>
              <w:t>Decimals</w:t>
            </w:r>
          </w:p>
          <w:p w14:paraId="1B71A514" w14:textId="77777777" w:rsidR="00C34DEA" w:rsidRPr="00295F97" w:rsidRDefault="00C34DEA" w:rsidP="00295F97">
            <w:pPr>
              <w:rPr>
                <w:sz w:val="16"/>
                <w:szCs w:val="16"/>
              </w:rPr>
            </w:pPr>
            <w:r w:rsidRPr="00295F97">
              <w:rPr>
                <w:sz w:val="16"/>
                <w:szCs w:val="16"/>
              </w:rPr>
              <w:t>Step 1 Place value within 1</w:t>
            </w:r>
          </w:p>
          <w:p w14:paraId="71D6BABE" w14:textId="77777777" w:rsidR="00C34DEA" w:rsidRPr="00295F97" w:rsidRDefault="00C34DEA" w:rsidP="00295F97">
            <w:pPr>
              <w:rPr>
                <w:sz w:val="16"/>
                <w:szCs w:val="16"/>
              </w:rPr>
            </w:pPr>
            <w:r w:rsidRPr="00295F97">
              <w:rPr>
                <w:sz w:val="16"/>
                <w:szCs w:val="16"/>
              </w:rPr>
              <w:t>Step 2 Place value – integers and decimals</w:t>
            </w:r>
          </w:p>
          <w:p w14:paraId="55C6F9FE" w14:textId="77777777" w:rsidR="00C34DEA" w:rsidRPr="00295F97" w:rsidRDefault="00C34DEA" w:rsidP="00295F97">
            <w:pPr>
              <w:rPr>
                <w:sz w:val="16"/>
                <w:szCs w:val="16"/>
              </w:rPr>
            </w:pPr>
            <w:r w:rsidRPr="00295F97">
              <w:rPr>
                <w:sz w:val="16"/>
                <w:szCs w:val="16"/>
              </w:rPr>
              <w:t>Step 3 Round decimals</w:t>
            </w:r>
          </w:p>
          <w:p w14:paraId="4D715F90" w14:textId="77777777" w:rsidR="00C34DEA" w:rsidRPr="00295F97" w:rsidRDefault="00C34DEA" w:rsidP="00295F97">
            <w:pPr>
              <w:rPr>
                <w:sz w:val="16"/>
                <w:szCs w:val="16"/>
              </w:rPr>
            </w:pPr>
            <w:r w:rsidRPr="00295F97">
              <w:rPr>
                <w:sz w:val="16"/>
                <w:szCs w:val="16"/>
              </w:rPr>
              <w:t>Step 4 Add and subtract decimals</w:t>
            </w:r>
          </w:p>
          <w:p w14:paraId="116BEC6F" w14:textId="77777777" w:rsidR="00C34DEA" w:rsidRPr="00295F97" w:rsidRDefault="00C34DEA" w:rsidP="00295F97">
            <w:pPr>
              <w:rPr>
                <w:sz w:val="16"/>
                <w:szCs w:val="16"/>
              </w:rPr>
            </w:pPr>
            <w:r w:rsidRPr="00295F97">
              <w:rPr>
                <w:sz w:val="16"/>
                <w:szCs w:val="16"/>
              </w:rPr>
              <w:t>Step 5 Multiply by 10, 100 and 1,000</w:t>
            </w:r>
          </w:p>
          <w:p w14:paraId="745A1EFC" w14:textId="77777777" w:rsidR="00C34DEA" w:rsidRPr="00295F97" w:rsidRDefault="00C34DEA" w:rsidP="00295F97">
            <w:pPr>
              <w:rPr>
                <w:sz w:val="16"/>
                <w:szCs w:val="16"/>
              </w:rPr>
            </w:pPr>
            <w:r w:rsidRPr="00295F97">
              <w:rPr>
                <w:sz w:val="16"/>
                <w:szCs w:val="16"/>
              </w:rPr>
              <w:t>Step 6 Divide by 10, 100 and 1,000</w:t>
            </w:r>
          </w:p>
          <w:p w14:paraId="4063A062" w14:textId="77777777" w:rsidR="00C34DEA" w:rsidRPr="00295F97" w:rsidRDefault="00C34DEA" w:rsidP="00295F97">
            <w:pPr>
              <w:rPr>
                <w:sz w:val="16"/>
                <w:szCs w:val="16"/>
              </w:rPr>
            </w:pPr>
            <w:r w:rsidRPr="00295F97">
              <w:rPr>
                <w:sz w:val="16"/>
                <w:szCs w:val="16"/>
              </w:rPr>
              <w:t>Step 7 Multiply decimals by integers</w:t>
            </w:r>
          </w:p>
          <w:p w14:paraId="4601CD6B" w14:textId="490CACBD" w:rsidR="00C34DEA" w:rsidRPr="00295F97" w:rsidRDefault="00C34DEA" w:rsidP="00295F97">
            <w:pPr>
              <w:rPr>
                <w:sz w:val="16"/>
                <w:szCs w:val="16"/>
              </w:rPr>
            </w:pPr>
            <w:r w:rsidRPr="00295F97">
              <w:rPr>
                <w:sz w:val="16"/>
                <w:szCs w:val="16"/>
              </w:rPr>
              <w:t>Step 8 Divide decimals by integers</w:t>
            </w:r>
          </w:p>
          <w:p w14:paraId="34A3D087" w14:textId="702EFFAD" w:rsidR="00C34DEA" w:rsidRPr="00295F97" w:rsidRDefault="00C34DEA" w:rsidP="00614275">
            <w:pPr>
              <w:rPr>
                <w:sz w:val="16"/>
                <w:szCs w:val="16"/>
              </w:rPr>
            </w:pPr>
            <w:r w:rsidRPr="00295F97">
              <w:rPr>
                <w:sz w:val="16"/>
                <w:szCs w:val="16"/>
              </w:rPr>
              <w:t>Step 9 Multiply and divide decimals in context</w:t>
            </w:r>
          </w:p>
          <w:p w14:paraId="4BB8C809" w14:textId="77777777" w:rsidR="00C34DEA" w:rsidRDefault="00C34DEA" w:rsidP="00614275">
            <w:pPr>
              <w:rPr>
                <w:b/>
                <w:sz w:val="16"/>
                <w:szCs w:val="16"/>
                <w:u w:val="single"/>
              </w:rPr>
            </w:pPr>
          </w:p>
          <w:p w14:paraId="241B00BD" w14:textId="77777777" w:rsidR="00C34DEA" w:rsidRDefault="00C34DEA" w:rsidP="00614275">
            <w:pPr>
              <w:rPr>
                <w:b/>
                <w:sz w:val="16"/>
                <w:szCs w:val="16"/>
                <w:u w:val="single"/>
              </w:rPr>
            </w:pPr>
          </w:p>
          <w:p w14:paraId="36A9A3C4" w14:textId="77777777" w:rsidR="00C34DEA" w:rsidRPr="002C2E96" w:rsidRDefault="00C34DEA" w:rsidP="00614275">
            <w:pPr>
              <w:rPr>
                <w:b/>
                <w:i/>
                <w:sz w:val="16"/>
                <w:szCs w:val="16"/>
              </w:rPr>
            </w:pPr>
          </w:p>
          <w:p w14:paraId="4DA2F8AB" w14:textId="75070436" w:rsidR="00C34DEA" w:rsidRPr="002C2E96" w:rsidRDefault="00C34DEA" w:rsidP="00614275">
            <w:pPr>
              <w:rPr>
                <w:b/>
                <w:sz w:val="16"/>
                <w:szCs w:val="16"/>
                <w:u w:val="single"/>
              </w:rPr>
            </w:pPr>
          </w:p>
        </w:tc>
        <w:tc>
          <w:tcPr>
            <w:tcW w:w="3544" w:type="dxa"/>
          </w:tcPr>
          <w:p w14:paraId="27054A5A" w14:textId="77777777" w:rsidR="00C34DEA" w:rsidRPr="002C2E96" w:rsidRDefault="00C34DEA" w:rsidP="002C2E96">
            <w:pPr>
              <w:rPr>
                <w:b/>
                <w:sz w:val="16"/>
                <w:szCs w:val="16"/>
                <w:u w:val="single"/>
              </w:rPr>
            </w:pPr>
            <w:r w:rsidRPr="002C2E96">
              <w:rPr>
                <w:b/>
                <w:sz w:val="16"/>
                <w:szCs w:val="16"/>
                <w:u w:val="single"/>
              </w:rPr>
              <w:t>Fractions, decimals and percentages</w:t>
            </w:r>
          </w:p>
          <w:p w14:paraId="4C67B08F" w14:textId="77777777" w:rsidR="00C34DEA" w:rsidRPr="00414D00" w:rsidRDefault="00C34DEA" w:rsidP="00295F97">
            <w:pPr>
              <w:rPr>
                <w:sz w:val="16"/>
                <w:szCs w:val="16"/>
              </w:rPr>
            </w:pPr>
            <w:r w:rsidRPr="00414D00">
              <w:rPr>
                <w:sz w:val="16"/>
                <w:szCs w:val="16"/>
              </w:rPr>
              <w:t>Step 1 Decimal and fraction equivalents</w:t>
            </w:r>
          </w:p>
          <w:p w14:paraId="40ED3637" w14:textId="77777777" w:rsidR="00C34DEA" w:rsidRPr="00414D00" w:rsidRDefault="00C34DEA" w:rsidP="00295F97">
            <w:pPr>
              <w:rPr>
                <w:sz w:val="16"/>
                <w:szCs w:val="16"/>
              </w:rPr>
            </w:pPr>
            <w:r w:rsidRPr="00414D00">
              <w:rPr>
                <w:sz w:val="16"/>
                <w:szCs w:val="16"/>
              </w:rPr>
              <w:t>Step 2 Fractions as division</w:t>
            </w:r>
          </w:p>
          <w:p w14:paraId="6745B4C5" w14:textId="77777777" w:rsidR="00C34DEA" w:rsidRPr="00414D00" w:rsidRDefault="00C34DEA" w:rsidP="00295F97">
            <w:pPr>
              <w:rPr>
                <w:sz w:val="16"/>
                <w:szCs w:val="16"/>
              </w:rPr>
            </w:pPr>
            <w:r w:rsidRPr="00414D00">
              <w:rPr>
                <w:sz w:val="16"/>
                <w:szCs w:val="16"/>
              </w:rPr>
              <w:t>Step 3 Understand percentages</w:t>
            </w:r>
          </w:p>
          <w:p w14:paraId="7834CCC5" w14:textId="77777777" w:rsidR="00C34DEA" w:rsidRPr="00414D00" w:rsidRDefault="00C34DEA" w:rsidP="00295F97">
            <w:pPr>
              <w:rPr>
                <w:sz w:val="16"/>
                <w:szCs w:val="16"/>
              </w:rPr>
            </w:pPr>
            <w:r w:rsidRPr="00414D00">
              <w:rPr>
                <w:sz w:val="16"/>
                <w:szCs w:val="16"/>
              </w:rPr>
              <w:t>Step 4 Fractions to percentages</w:t>
            </w:r>
          </w:p>
          <w:p w14:paraId="1CA08E4A" w14:textId="77777777" w:rsidR="00C34DEA" w:rsidRPr="00414D00" w:rsidRDefault="00C34DEA" w:rsidP="00295F97">
            <w:pPr>
              <w:rPr>
                <w:sz w:val="16"/>
                <w:szCs w:val="16"/>
              </w:rPr>
            </w:pPr>
            <w:r w:rsidRPr="00414D00">
              <w:rPr>
                <w:sz w:val="16"/>
                <w:szCs w:val="16"/>
              </w:rPr>
              <w:t>Step 5 Equivalent fractions, decimals and percentages</w:t>
            </w:r>
          </w:p>
          <w:p w14:paraId="567F75F0" w14:textId="77777777" w:rsidR="00C34DEA" w:rsidRPr="00414D00" w:rsidRDefault="00C34DEA" w:rsidP="00295F97">
            <w:pPr>
              <w:rPr>
                <w:sz w:val="16"/>
                <w:szCs w:val="16"/>
              </w:rPr>
            </w:pPr>
            <w:r w:rsidRPr="00414D00">
              <w:rPr>
                <w:sz w:val="16"/>
                <w:szCs w:val="16"/>
              </w:rPr>
              <w:t>Step 6 Order fractions, decimals and percentages</w:t>
            </w:r>
          </w:p>
          <w:p w14:paraId="72DC55D8" w14:textId="77777777" w:rsidR="00C34DEA" w:rsidRPr="00414D00" w:rsidRDefault="00C34DEA" w:rsidP="00295F97">
            <w:pPr>
              <w:rPr>
                <w:sz w:val="16"/>
                <w:szCs w:val="16"/>
              </w:rPr>
            </w:pPr>
            <w:r w:rsidRPr="00414D00">
              <w:rPr>
                <w:sz w:val="16"/>
                <w:szCs w:val="16"/>
              </w:rPr>
              <w:t>Step 7 Percentage of an amount – one step</w:t>
            </w:r>
          </w:p>
          <w:p w14:paraId="783F2F45" w14:textId="34E7C5B9" w:rsidR="00C34DEA" w:rsidRPr="00414D00" w:rsidRDefault="00C34DEA" w:rsidP="00295F97">
            <w:pPr>
              <w:rPr>
                <w:sz w:val="16"/>
                <w:szCs w:val="16"/>
              </w:rPr>
            </w:pPr>
            <w:r w:rsidRPr="00414D00">
              <w:rPr>
                <w:sz w:val="16"/>
                <w:szCs w:val="16"/>
              </w:rPr>
              <w:t>Step 8 Percentage of an amount – multi-step</w:t>
            </w:r>
          </w:p>
          <w:p w14:paraId="3A9908C6" w14:textId="10568DAD" w:rsidR="00C34DEA" w:rsidRPr="00414D00" w:rsidRDefault="00C34DEA" w:rsidP="00295F97">
            <w:pPr>
              <w:rPr>
                <w:sz w:val="16"/>
                <w:szCs w:val="16"/>
              </w:rPr>
            </w:pPr>
            <w:r w:rsidRPr="00414D00">
              <w:rPr>
                <w:sz w:val="16"/>
                <w:szCs w:val="16"/>
              </w:rPr>
              <w:t>Step 9 Percentages – missing values</w:t>
            </w:r>
          </w:p>
          <w:p w14:paraId="764AC1E3" w14:textId="4646BA91" w:rsidR="00C34DEA" w:rsidRPr="002C2E96" w:rsidRDefault="00C34DEA" w:rsidP="00614275">
            <w:pPr>
              <w:rPr>
                <w:b/>
                <w:sz w:val="16"/>
                <w:szCs w:val="16"/>
                <w:u w:val="single"/>
              </w:rPr>
            </w:pPr>
            <w:r w:rsidRPr="002C2E96">
              <w:rPr>
                <w:b/>
                <w:sz w:val="16"/>
                <w:szCs w:val="16"/>
                <w:u w:val="single"/>
              </w:rPr>
              <w:t>Area, Perimeter and volume</w:t>
            </w:r>
          </w:p>
          <w:p w14:paraId="2D2B8C93" w14:textId="77777777" w:rsidR="00C34DEA" w:rsidRPr="00414D00" w:rsidRDefault="00C34DEA" w:rsidP="00414D00">
            <w:pPr>
              <w:rPr>
                <w:sz w:val="16"/>
                <w:szCs w:val="16"/>
              </w:rPr>
            </w:pPr>
            <w:r w:rsidRPr="00414D00">
              <w:rPr>
                <w:sz w:val="16"/>
                <w:szCs w:val="16"/>
              </w:rPr>
              <w:t>Step 1 Shapes – same area</w:t>
            </w:r>
          </w:p>
          <w:p w14:paraId="7ABCAB55" w14:textId="77777777" w:rsidR="00C34DEA" w:rsidRPr="00414D00" w:rsidRDefault="00C34DEA" w:rsidP="00414D00">
            <w:pPr>
              <w:rPr>
                <w:sz w:val="16"/>
                <w:szCs w:val="16"/>
              </w:rPr>
            </w:pPr>
            <w:r w:rsidRPr="00414D00">
              <w:rPr>
                <w:sz w:val="16"/>
                <w:szCs w:val="16"/>
              </w:rPr>
              <w:t>Step 2 Area and perimeter</w:t>
            </w:r>
          </w:p>
          <w:p w14:paraId="3305C41B" w14:textId="77777777" w:rsidR="00C34DEA" w:rsidRPr="00414D00" w:rsidRDefault="00C34DEA" w:rsidP="00414D00">
            <w:pPr>
              <w:rPr>
                <w:sz w:val="16"/>
                <w:szCs w:val="16"/>
              </w:rPr>
            </w:pPr>
            <w:r w:rsidRPr="00414D00">
              <w:rPr>
                <w:sz w:val="16"/>
                <w:szCs w:val="16"/>
              </w:rPr>
              <w:t>Step 3 Area of a triangle – counting squares</w:t>
            </w:r>
          </w:p>
          <w:p w14:paraId="7F410CC2" w14:textId="77777777" w:rsidR="00C34DEA" w:rsidRPr="00414D00" w:rsidRDefault="00C34DEA" w:rsidP="00414D00">
            <w:pPr>
              <w:rPr>
                <w:sz w:val="16"/>
                <w:szCs w:val="16"/>
              </w:rPr>
            </w:pPr>
            <w:r w:rsidRPr="00414D00">
              <w:rPr>
                <w:sz w:val="16"/>
                <w:szCs w:val="16"/>
              </w:rPr>
              <w:t>Step 4 Area of a right-angled triangle</w:t>
            </w:r>
          </w:p>
          <w:p w14:paraId="7D935D38" w14:textId="77777777" w:rsidR="00C34DEA" w:rsidRPr="00414D00" w:rsidRDefault="00C34DEA" w:rsidP="00414D00">
            <w:pPr>
              <w:rPr>
                <w:sz w:val="16"/>
                <w:szCs w:val="16"/>
              </w:rPr>
            </w:pPr>
            <w:r w:rsidRPr="00414D00">
              <w:rPr>
                <w:sz w:val="16"/>
                <w:szCs w:val="16"/>
              </w:rPr>
              <w:t>Step 5 Area of any triangle</w:t>
            </w:r>
          </w:p>
          <w:p w14:paraId="196C192B" w14:textId="77777777" w:rsidR="00C34DEA" w:rsidRPr="00414D00" w:rsidRDefault="00C34DEA" w:rsidP="00414D00">
            <w:pPr>
              <w:rPr>
                <w:sz w:val="16"/>
                <w:szCs w:val="16"/>
              </w:rPr>
            </w:pPr>
            <w:r w:rsidRPr="00414D00">
              <w:rPr>
                <w:sz w:val="16"/>
                <w:szCs w:val="16"/>
              </w:rPr>
              <w:t>Step 6 Area of a parallelogram</w:t>
            </w:r>
          </w:p>
          <w:p w14:paraId="630E48C8" w14:textId="77777777" w:rsidR="00C34DEA" w:rsidRPr="00414D00" w:rsidRDefault="00C34DEA" w:rsidP="00414D00">
            <w:pPr>
              <w:rPr>
                <w:sz w:val="16"/>
                <w:szCs w:val="16"/>
              </w:rPr>
            </w:pPr>
            <w:r w:rsidRPr="00414D00">
              <w:rPr>
                <w:sz w:val="16"/>
                <w:szCs w:val="16"/>
              </w:rPr>
              <w:t>Step 7 Volume – counting cubes</w:t>
            </w:r>
          </w:p>
          <w:p w14:paraId="031050C1" w14:textId="360B0968" w:rsidR="00C34DEA" w:rsidRPr="00414D00" w:rsidRDefault="00C34DEA" w:rsidP="00414D00">
            <w:pPr>
              <w:rPr>
                <w:sz w:val="16"/>
                <w:szCs w:val="16"/>
              </w:rPr>
            </w:pPr>
            <w:r w:rsidRPr="00414D00">
              <w:rPr>
                <w:sz w:val="16"/>
                <w:szCs w:val="16"/>
              </w:rPr>
              <w:t>Step 8 Volume of a cuboid</w:t>
            </w:r>
          </w:p>
          <w:p w14:paraId="35EA51B0" w14:textId="77777777" w:rsidR="00C34DEA" w:rsidRDefault="00C34DEA" w:rsidP="00614275">
            <w:pPr>
              <w:rPr>
                <w:b/>
                <w:sz w:val="16"/>
                <w:szCs w:val="16"/>
                <w:u w:val="single"/>
              </w:rPr>
            </w:pPr>
            <w:r w:rsidRPr="002C2E96">
              <w:rPr>
                <w:b/>
                <w:sz w:val="16"/>
                <w:szCs w:val="16"/>
                <w:u w:val="single"/>
              </w:rPr>
              <w:t>Statistics</w:t>
            </w:r>
          </w:p>
          <w:p w14:paraId="37D2D618" w14:textId="77777777" w:rsidR="00C34DEA" w:rsidRPr="00414D00" w:rsidRDefault="00C34DEA" w:rsidP="00414D00">
            <w:pPr>
              <w:rPr>
                <w:sz w:val="16"/>
                <w:szCs w:val="16"/>
              </w:rPr>
            </w:pPr>
            <w:r w:rsidRPr="00414D00">
              <w:rPr>
                <w:sz w:val="16"/>
                <w:szCs w:val="16"/>
              </w:rPr>
              <w:t>Step 1 Line graphs</w:t>
            </w:r>
          </w:p>
          <w:p w14:paraId="2E6C332F" w14:textId="77777777" w:rsidR="00C34DEA" w:rsidRPr="00414D00" w:rsidRDefault="00C34DEA" w:rsidP="00414D00">
            <w:pPr>
              <w:rPr>
                <w:sz w:val="16"/>
                <w:szCs w:val="16"/>
              </w:rPr>
            </w:pPr>
            <w:r w:rsidRPr="00414D00">
              <w:rPr>
                <w:sz w:val="16"/>
                <w:szCs w:val="16"/>
              </w:rPr>
              <w:t>Step 2 Dual bar charts</w:t>
            </w:r>
          </w:p>
          <w:p w14:paraId="07F44B19" w14:textId="77777777" w:rsidR="00C34DEA" w:rsidRPr="00414D00" w:rsidRDefault="00C34DEA" w:rsidP="00414D00">
            <w:pPr>
              <w:rPr>
                <w:sz w:val="16"/>
                <w:szCs w:val="16"/>
              </w:rPr>
            </w:pPr>
            <w:r w:rsidRPr="00414D00">
              <w:rPr>
                <w:sz w:val="16"/>
                <w:szCs w:val="16"/>
              </w:rPr>
              <w:t>Step 3 Read and interpret pie charts</w:t>
            </w:r>
          </w:p>
          <w:p w14:paraId="41F1BA53" w14:textId="77777777" w:rsidR="00C34DEA" w:rsidRPr="00414D00" w:rsidRDefault="00C34DEA" w:rsidP="00414D00">
            <w:pPr>
              <w:rPr>
                <w:sz w:val="16"/>
                <w:szCs w:val="16"/>
              </w:rPr>
            </w:pPr>
            <w:r w:rsidRPr="00414D00">
              <w:rPr>
                <w:sz w:val="16"/>
                <w:szCs w:val="16"/>
              </w:rPr>
              <w:t>Step 4 Pie charts with percentages</w:t>
            </w:r>
          </w:p>
          <w:p w14:paraId="7185DD7D" w14:textId="77777777" w:rsidR="00C34DEA" w:rsidRPr="00414D00" w:rsidRDefault="00C34DEA" w:rsidP="00414D00">
            <w:pPr>
              <w:rPr>
                <w:sz w:val="16"/>
                <w:szCs w:val="16"/>
              </w:rPr>
            </w:pPr>
            <w:r w:rsidRPr="00414D00">
              <w:rPr>
                <w:sz w:val="16"/>
                <w:szCs w:val="16"/>
              </w:rPr>
              <w:t>Step 5 Draw pie charts</w:t>
            </w:r>
          </w:p>
          <w:p w14:paraId="1A9A424D" w14:textId="3F1115DA" w:rsidR="00C34DEA" w:rsidRPr="002C2E96" w:rsidRDefault="00C34DEA" w:rsidP="5754B2FB">
            <w:pPr>
              <w:rPr>
                <w:b/>
                <w:bCs/>
                <w:sz w:val="16"/>
                <w:szCs w:val="16"/>
                <w:u w:val="single"/>
              </w:rPr>
            </w:pPr>
            <w:r w:rsidRPr="5754B2FB">
              <w:rPr>
                <w:sz w:val="16"/>
                <w:szCs w:val="16"/>
              </w:rPr>
              <w:t>Step 6 The mean</w:t>
            </w:r>
          </w:p>
          <w:p w14:paraId="71CA1332" w14:textId="30A3B39A" w:rsidR="00C34DEA" w:rsidRDefault="00C34DEA" w:rsidP="5754B2FB">
            <w:pPr>
              <w:rPr>
                <w:b/>
                <w:bCs/>
                <w:i/>
                <w:iCs/>
                <w:sz w:val="28"/>
                <w:szCs w:val="28"/>
              </w:rPr>
            </w:pPr>
            <w:r w:rsidRPr="5754B2FB">
              <w:rPr>
                <w:b/>
                <w:bCs/>
                <w:sz w:val="16"/>
                <w:szCs w:val="16"/>
                <w:u w:val="single"/>
              </w:rPr>
              <w:t>Shape</w:t>
            </w:r>
            <w:r w:rsidRPr="5754B2FB">
              <w:rPr>
                <w:b/>
                <w:bCs/>
                <w:i/>
                <w:iCs/>
                <w:sz w:val="28"/>
                <w:szCs w:val="28"/>
              </w:rPr>
              <w:t xml:space="preserve"> </w:t>
            </w:r>
          </w:p>
          <w:p w14:paraId="0D99B2EF" w14:textId="77777777" w:rsidR="00C34DEA" w:rsidRPr="00C34DEA" w:rsidRDefault="00C34DEA" w:rsidP="00C34DEA">
            <w:pPr>
              <w:rPr>
                <w:bCs/>
                <w:iCs/>
                <w:sz w:val="16"/>
                <w:szCs w:val="28"/>
              </w:rPr>
            </w:pPr>
            <w:r w:rsidRPr="00C34DEA">
              <w:rPr>
                <w:bCs/>
                <w:iCs/>
                <w:sz w:val="16"/>
                <w:szCs w:val="28"/>
              </w:rPr>
              <w:t>Step 1 Measure and classify angles</w:t>
            </w:r>
          </w:p>
          <w:p w14:paraId="5C722562" w14:textId="77777777" w:rsidR="00C34DEA" w:rsidRPr="00C34DEA" w:rsidRDefault="00C34DEA" w:rsidP="00C34DEA">
            <w:pPr>
              <w:rPr>
                <w:bCs/>
                <w:iCs/>
                <w:sz w:val="16"/>
                <w:szCs w:val="28"/>
              </w:rPr>
            </w:pPr>
            <w:r w:rsidRPr="00C34DEA">
              <w:rPr>
                <w:bCs/>
                <w:iCs/>
                <w:sz w:val="16"/>
                <w:szCs w:val="28"/>
              </w:rPr>
              <w:t>Step 2 Calculate angles</w:t>
            </w:r>
          </w:p>
          <w:p w14:paraId="22110109" w14:textId="77777777" w:rsidR="00C34DEA" w:rsidRPr="00C34DEA" w:rsidRDefault="00C34DEA" w:rsidP="00C34DEA">
            <w:pPr>
              <w:rPr>
                <w:bCs/>
                <w:iCs/>
                <w:sz w:val="16"/>
                <w:szCs w:val="28"/>
              </w:rPr>
            </w:pPr>
            <w:r w:rsidRPr="00C34DEA">
              <w:rPr>
                <w:bCs/>
                <w:iCs/>
                <w:sz w:val="16"/>
                <w:szCs w:val="28"/>
              </w:rPr>
              <w:t>Step 3 Vertically opposite angles</w:t>
            </w:r>
          </w:p>
          <w:p w14:paraId="01618759" w14:textId="77777777" w:rsidR="00C34DEA" w:rsidRPr="00C34DEA" w:rsidRDefault="00C34DEA" w:rsidP="00C34DEA">
            <w:pPr>
              <w:rPr>
                <w:bCs/>
                <w:iCs/>
                <w:sz w:val="16"/>
                <w:szCs w:val="28"/>
              </w:rPr>
            </w:pPr>
            <w:r w:rsidRPr="00C34DEA">
              <w:rPr>
                <w:bCs/>
                <w:iCs/>
                <w:sz w:val="16"/>
                <w:szCs w:val="28"/>
              </w:rPr>
              <w:t>Step 4 Angles in a triangle</w:t>
            </w:r>
          </w:p>
          <w:p w14:paraId="159202FA" w14:textId="77777777" w:rsidR="00C34DEA" w:rsidRPr="00C34DEA" w:rsidRDefault="00C34DEA" w:rsidP="00C34DEA">
            <w:pPr>
              <w:rPr>
                <w:bCs/>
                <w:iCs/>
                <w:sz w:val="16"/>
                <w:szCs w:val="28"/>
              </w:rPr>
            </w:pPr>
            <w:r w:rsidRPr="00C34DEA">
              <w:rPr>
                <w:bCs/>
                <w:iCs/>
                <w:sz w:val="16"/>
                <w:szCs w:val="28"/>
              </w:rPr>
              <w:t>Step 5 Angles in a triangle – special cases</w:t>
            </w:r>
          </w:p>
          <w:p w14:paraId="1D88F9A7" w14:textId="77777777" w:rsidR="00C34DEA" w:rsidRPr="00C34DEA" w:rsidRDefault="00C34DEA" w:rsidP="00C34DEA">
            <w:pPr>
              <w:rPr>
                <w:bCs/>
                <w:iCs/>
                <w:sz w:val="16"/>
                <w:szCs w:val="28"/>
              </w:rPr>
            </w:pPr>
            <w:r w:rsidRPr="00C34DEA">
              <w:rPr>
                <w:bCs/>
                <w:iCs/>
                <w:sz w:val="16"/>
                <w:szCs w:val="28"/>
              </w:rPr>
              <w:t>Step 6 Angles in a triangle – missing angles</w:t>
            </w:r>
          </w:p>
          <w:p w14:paraId="2ADE4FED" w14:textId="77777777" w:rsidR="00C34DEA" w:rsidRPr="00C34DEA" w:rsidRDefault="00C34DEA" w:rsidP="00C34DEA">
            <w:pPr>
              <w:rPr>
                <w:bCs/>
                <w:iCs/>
                <w:sz w:val="16"/>
                <w:szCs w:val="28"/>
              </w:rPr>
            </w:pPr>
            <w:r w:rsidRPr="00C34DEA">
              <w:rPr>
                <w:bCs/>
                <w:iCs/>
                <w:sz w:val="16"/>
                <w:szCs w:val="28"/>
              </w:rPr>
              <w:t>Step 7 Angles in a quadrilateral</w:t>
            </w:r>
          </w:p>
          <w:p w14:paraId="132DEA39" w14:textId="2DAD0789" w:rsidR="00C34DEA" w:rsidRPr="00C34DEA" w:rsidRDefault="00C34DEA" w:rsidP="00C34DEA">
            <w:pPr>
              <w:rPr>
                <w:bCs/>
                <w:iCs/>
                <w:sz w:val="16"/>
                <w:szCs w:val="28"/>
              </w:rPr>
            </w:pPr>
            <w:r w:rsidRPr="00C34DEA">
              <w:rPr>
                <w:bCs/>
                <w:iCs/>
                <w:sz w:val="16"/>
                <w:szCs w:val="28"/>
              </w:rPr>
              <w:t>Step 8 Angles in polygons</w:t>
            </w:r>
          </w:p>
          <w:p w14:paraId="41B3D053" w14:textId="77777777" w:rsidR="00C34DEA" w:rsidRPr="00C34DEA" w:rsidRDefault="00C34DEA" w:rsidP="00C34DEA">
            <w:pPr>
              <w:rPr>
                <w:bCs/>
                <w:sz w:val="16"/>
                <w:szCs w:val="16"/>
              </w:rPr>
            </w:pPr>
            <w:r w:rsidRPr="00C34DEA">
              <w:rPr>
                <w:bCs/>
                <w:sz w:val="16"/>
                <w:szCs w:val="16"/>
              </w:rPr>
              <w:t>Step 9 Circles</w:t>
            </w:r>
          </w:p>
          <w:p w14:paraId="2A4BD38D" w14:textId="77777777" w:rsidR="00C34DEA" w:rsidRPr="00C34DEA" w:rsidRDefault="00C34DEA" w:rsidP="00C34DEA">
            <w:pPr>
              <w:rPr>
                <w:bCs/>
                <w:sz w:val="16"/>
                <w:szCs w:val="16"/>
              </w:rPr>
            </w:pPr>
            <w:r w:rsidRPr="00C34DEA">
              <w:rPr>
                <w:bCs/>
                <w:sz w:val="16"/>
                <w:szCs w:val="16"/>
              </w:rPr>
              <w:t>Step 10 Draw shapes accurately</w:t>
            </w:r>
          </w:p>
          <w:p w14:paraId="002A865A" w14:textId="4823F2B4" w:rsidR="00C34DEA" w:rsidRPr="002C2E96" w:rsidRDefault="00C34DEA" w:rsidP="7E1663FA">
            <w:pPr>
              <w:rPr>
                <w:sz w:val="16"/>
                <w:szCs w:val="16"/>
              </w:rPr>
            </w:pPr>
            <w:r w:rsidRPr="7E1663FA">
              <w:rPr>
                <w:sz w:val="16"/>
                <w:szCs w:val="16"/>
              </w:rPr>
              <w:t>Step 11 Nets of 3-D shapes</w:t>
            </w:r>
          </w:p>
        </w:tc>
        <w:tc>
          <w:tcPr>
            <w:tcW w:w="2835" w:type="dxa"/>
          </w:tcPr>
          <w:p w14:paraId="58F62AD5" w14:textId="77777777" w:rsidR="00C34DEA" w:rsidRDefault="00C34DEA" w:rsidP="00C34DEA">
            <w:pPr>
              <w:rPr>
                <w:b/>
                <w:bCs/>
                <w:i/>
                <w:iCs/>
                <w:sz w:val="28"/>
                <w:szCs w:val="28"/>
              </w:rPr>
            </w:pPr>
            <w:r w:rsidRPr="5754B2FB">
              <w:rPr>
                <w:b/>
                <w:bCs/>
                <w:sz w:val="16"/>
                <w:szCs w:val="16"/>
                <w:u w:val="single"/>
              </w:rPr>
              <w:t>Shape</w:t>
            </w:r>
            <w:r w:rsidRPr="5754B2FB">
              <w:rPr>
                <w:b/>
                <w:bCs/>
                <w:i/>
                <w:iCs/>
                <w:sz w:val="28"/>
                <w:szCs w:val="28"/>
              </w:rPr>
              <w:t xml:space="preserve"> </w:t>
            </w:r>
          </w:p>
          <w:p w14:paraId="76D61D9E" w14:textId="77777777" w:rsidR="00C34DEA" w:rsidRPr="00C34DEA" w:rsidRDefault="00C34DEA" w:rsidP="00C34DEA">
            <w:pPr>
              <w:rPr>
                <w:bCs/>
                <w:iCs/>
                <w:sz w:val="16"/>
                <w:szCs w:val="28"/>
              </w:rPr>
            </w:pPr>
            <w:r w:rsidRPr="00C34DEA">
              <w:rPr>
                <w:bCs/>
                <w:iCs/>
                <w:sz w:val="16"/>
                <w:szCs w:val="28"/>
              </w:rPr>
              <w:t>Step 1 Measure and classify angles</w:t>
            </w:r>
          </w:p>
          <w:p w14:paraId="0F3B3A5A" w14:textId="77777777" w:rsidR="00C34DEA" w:rsidRPr="00C34DEA" w:rsidRDefault="00C34DEA" w:rsidP="00C34DEA">
            <w:pPr>
              <w:rPr>
                <w:bCs/>
                <w:iCs/>
                <w:sz w:val="16"/>
                <w:szCs w:val="28"/>
              </w:rPr>
            </w:pPr>
            <w:r w:rsidRPr="00C34DEA">
              <w:rPr>
                <w:bCs/>
                <w:iCs/>
                <w:sz w:val="16"/>
                <w:szCs w:val="28"/>
              </w:rPr>
              <w:t>Step 2 Calculate angles</w:t>
            </w:r>
          </w:p>
          <w:p w14:paraId="6E3A3D39" w14:textId="77777777" w:rsidR="00C34DEA" w:rsidRPr="00C34DEA" w:rsidRDefault="00C34DEA" w:rsidP="00C34DEA">
            <w:pPr>
              <w:rPr>
                <w:bCs/>
                <w:iCs/>
                <w:sz w:val="16"/>
                <w:szCs w:val="28"/>
              </w:rPr>
            </w:pPr>
            <w:r w:rsidRPr="00C34DEA">
              <w:rPr>
                <w:bCs/>
                <w:iCs/>
                <w:sz w:val="16"/>
                <w:szCs w:val="28"/>
              </w:rPr>
              <w:t>Step 3 Vertically opposite angles</w:t>
            </w:r>
          </w:p>
          <w:p w14:paraId="4B4BAC31" w14:textId="77777777" w:rsidR="00C34DEA" w:rsidRPr="00C34DEA" w:rsidRDefault="00C34DEA" w:rsidP="00C34DEA">
            <w:pPr>
              <w:rPr>
                <w:bCs/>
                <w:iCs/>
                <w:sz w:val="16"/>
                <w:szCs w:val="28"/>
              </w:rPr>
            </w:pPr>
            <w:r w:rsidRPr="00C34DEA">
              <w:rPr>
                <w:bCs/>
                <w:iCs/>
                <w:sz w:val="16"/>
                <w:szCs w:val="28"/>
              </w:rPr>
              <w:t>Step 4 Angles in a triangle</w:t>
            </w:r>
          </w:p>
          <w:p w14:paraId="3119B0A3" w14:textId="77777777" w:rsidR="00C34DEA" w:rsidRPr="00C34DEA" w:rsidRDefault="00C34DEA" w:rsidP="00C34DEA">
            <w:pPr>
              <w:rPr>
                <w:bCs/>
                <w:iCs/>
                <w:sz w:val="16"/>
                <w:szCs w:val="28"/>
              </w:rPr>
            </w:pPr>
            <w:r w:rsidRPr="00C34DEA">
              <w:rPr>
                <w:bCs/>
                <w:iCs/>
                <w:sz w:val="16"/>
                <w:szCs w:val="28"/>
              </w:rPr>
              <w:t>Step 5 Angles in a triangle – special cases</w:t>
            </w:r>
          </w:p>
          <w:p w14:paraId="419A3914" w14:textId="77777777" w:rsidR="00C34DEA" w:rsidRPr="00C34DEA" w:rsidRDefault="00C34DEA" w:rsidP="00C34DEA">
            <w:pPr>
              <w:rPr>
                <w:bCs/>
                <w:iCs/>
                <w:sz w:val="16"/>
                <w:szCs w:val="28"/>
              </w:rPr>
            </w:pPr>
            <w:r w:rsidRPr="00C34DEA">
              <w:rPr>
                <w:bCs/>
                <w:iCs/>
                <w:sz w:val="16"/>
                <w:szCs w:val="28"/>
              </w:rPr>
              <w:t>Step 6 Angles in a triangle – missing angles</w:t>
            </w:r>
          </w:p>
          <w:p w14:paraId="548C8244" w14:textId="77777777" w:rsidR="00C34DEA" w:rsidRPr="00C34DEA" w:rsidRDefault="00C34DEA" w:rsidP="00C34DEA">
            <w:pPr>
              <w:rPr>
                <w:bCs/>
                <w:iCs/>
                <w:sz w:val="16"/>
                <w:szCs w:val="28"/>
              </w:rPr>
            </w:pPr>
            <w:r w:rsidRPr="00C34DEA">
              <w:rPr>
                <w:bCs/>
                <w:iCs/>
                <w:sz w:val="16"/>
                <w:szCs w:val="28"/>
              </w:rPr>
              <w:t>Step 7 Angles in a quadrilateral</w:t>
            </w:r>
          </w:p>
          <w:p w14:paraId="2D6E47EA" w14:textId="77777777" w:rsidR="00C34DEA" w:rsidRPr="00C34DEA" w:rsidRDefault="00C34DEA" w:rsidP="00C34DEA">
            <w:pPr>
              <w:rPr>
                <w:bCs/>
                <w:iCs/>
                <w:sz w:val="16"/>
                <w:szCs w:val="28"/>
              </w:rPr>
            </w:pPr>
            <w:r w:rsidRPr="00C34DEA">
              <w:rPr>
                <w:bCs/>
                <w:iCs/>
                <w:sz w:val="16"/>
                <w:szCs w:val="28"/>
              </w:rPr>
              <w:t>Step 8 Angles in polygons</w:t>
            </w:r>
          </w:p>
          <w:p w14:paraId="7AC9B458" w14:textId="77777777" w:rsidR="00C34DEA" w:rsidRPr="00C34DEA" w:rsidRDefault="00C34DEA" w:rsidP="00C34DEA">
            <w:pPr>
              <w:rPr>
                <w:bCs/>
                <w:sz w:val="16"/>
                <w:szCs w:val="16"/>
              </w:rPr>
            </w:pPr>
            <w:r w:rsidRPr="00C34DEA">
              <w:rPr>
                <w:bCs/>
                <w:sz w:val="16"/>
                <w:szCs w:val="16"/>
              </w:rPr>
              <w:t>Step 9 Circles</w:t>
            </w:r>
          </w:p>
          <w:p w14:paraId="27189A18" w14:textId="77777777" w:rsidR="00C34DEA" w:rsidRPr="00C34DEA" w:rsidRDefault="00C34DEA" w:rsidP="00C34DEA">
            <w:pPr>
              <w:rPr>
                <w:bCs/>
                <w:sz w:val="16"/>
                <w:szCs w:val="16"/>
              </w:rPr>
            </w:pPr>
            <w:r w:rsidRPr="00C34DEA">
              <w:rPr>
                <w:bCs/>
                <w:sz w:val="16"/>
                <w:szCs w:val="16"/>
              </w:rPr>
              <w:t>Step 10 Draw shapes accurately</w:t>
            </w:r>
          </w:p>
          <w:p w14:paraId="75DC4396" w14:textId="77777777" w:rsidR="00C34DEA" w:rsidRPr="00C34DEA" w:rsidRDefault="00C34DEA" w:rsidP="00C34DEA">
            <w:pPr>
              <w:rPr>
                <w:bCs/>
                <w:sz w:val="16"/>
                <w:szCs w:val="16"/>
              </w:rPr>
            </w:pPr>
            <w:r w:rsidRPr="00C34DEA">
              <w:rPr>
                <w:bCs/>
                <w:sz w:val="16"/>
                <w:szCs w:val="16"/>
              </w:rPr>
              <w:t>Step 11 Nets of 3-D shapes</w:t>
            </w:r>
          </w:p>
          <w:p w14:paraId="1E19CC87" w14:textId="77777777" w:rsidR="00C34DEA" w:rsidRPr="002C2E96" w:rsidRDefault="00C34DEA" w:rsidP="00C34DEA">
            <w:pPr>
              <w:rPr>
                <w:b/>
                <w:bCs/>
                <w:i/>
                <w:iCs/>
                <w:sz w:val="28"/>
                <w:szCs w:val="28"/>
              </w:rPr>
            </w:pPr>
            <w:r w:rsidRPr="5754B2FB">
              <w:rPr>
                <w:b/>
                <w:bCs/>
                <w:sz w:val="16"/>
                <w:szCs w:val="16"/>
                <w:u w:val="single"/>
              </w:rPr>
              <w:t>Position and direction</w:t>
            </w:r>
            <w:r w:rsidRPr="5754B2FB">
              <w:rPr>
                <w:b/>
                <w:bCs/>
                <w:i/>
                <w:iCs/>
                <w:sz w:val="28"/>
                <w:szCs w:val="28"/>
              </w:rPr>
              <w:t xml:space="preserve"> </w:t>
            </w:r>
          </w:p>
          <w:p w14:paraId="5EC81468" w14:textId="77777777" w:rsidR="00C34DEA" w:rsidRPr="00C34DEA" w:rsidRDefault="00C34DEA" w:rsidP="00C34DEA">
            <w:pPr>
              <w:rPr>
                <w:bCs/>
                <w:iCs/>
                <w:sz w:val="16"/>
                <w:szCs w:val="28"/>
              </w:rPr>
            </w:pPr>
            <w:r w:rsidRPr="00C34DEA">
              <w:rPr>
                <w:bCs/>
                <w:iCs/>
                <w:sz w:val="16"/>
                <w:szCs w:val="28"/>
              </w:rPr>
              <w:t>Step 1 The first quadrant</w:t>
            </w:r>
          </w:p>
          <w:p w14:paraId="3CC3D0EB" w14:textId="77777777" w:rsidR="00C34DEA" w:rsidRPr="00C34DEA" w:rsidRDefault="00C34DEA" w:rsidP="00C34DEA">
            <w:pPr>
              <w:rPr>
                <w:bCs/>
                <w:iCs/>
                <w:sz w:val="16"/>
                <w:szCs w:val="28"/>
              </w:rPr>
            </w:pPr>
            <w:r w:rsidRPr="00C34DEA">
              <w:rPr>
                <w:bCs/>
                <w:iCs/>
                <w:sz w:val="16"/>
                <w:szCs w:val="28"/>
              </w:rPr>
              <w:t>Step 2 Read and plot points in four quadrants</w:t>
            </w:r>
          </w:p>
          <w:p w14:paraId="3F3299DE" w14:textId="77777777" w:rsidR="00C34DEA" w:rsidRPr="00C34DEA" w:rsidRDefault="00C34DEA" w:rsidP="00C34DEA">
            <w:pPr>
              <w:rPr>
                <w:bCs/>
                <w:iCs/>
                <w:sz w:val="16"/>
                <w:szCs w:val="28"/>
              </w:rPr>
            </w:pPr>
            <w:r w:rsidRPr="00C34DEA">
              <w:rPr>
                <w:bCs/>
                <w:iCs/>
                <w:sz w:val="16"/>
                <w:szCs w:val="28"/>
              </w:rPr>
              <w:t>Step 3 Solve problems with coordinates</w:t>
            </w:r>
          </w:p>
          <w:p w14:paraId="1345B2F7" w14:textId="77777777" w:rsidR="00C34DEA" w:rsidRPr="00C34DEA" w:rsidRDefault="00C34DEA" w:rsidP="00C34DEA">
            <w:pPr>
              <w:rPr>
                <w:bCs/>
                <w:iCs/>
                <w:sz w:val="16"/>
                <w:szCs w:val="28"/>
              </w:rPr>
            </w:pPr>
            <w:r w:rsidRPr="00C34DEA">
              <w:rPr>
                <w:bCs/>
                <w:iCs/>
                <w:sz w:val="16"/>
                <w:szCs w:val="28"/>
              </w:rPr>
              <w:t>Step 4 Translations</w:t>
            </w:r>
          </w:p>
          <w:p w14:paraId="63453203" w14:textId="73EF74FC" w:rsidR="00C34DEA" w:rsidRDefault="00C34DEA" w:rsidP="00C34DEA">
            <w:pPr>
              <w:rPr>
                <w:b/>
                <w:bCs/>
                <w:sz w:val="16"/>
                <w:szCs w:val="16"/>
                <w:u w:val="single"/>
              </w:rPr>
            </w:pPr>
            <w:r w:rsidRPr="00C34DEA">
              <w:rPr>
                <w:bCs/>
                <w:iCs/>
                <w:sz w:val="16"/>
                <w:szCs w:val="28"/>
              </w:rPr>
              <w:t>Step 5 Reflections</w:t>
            </w:r>
          </w:p>
          <w:p w14:paraId="3F4BC5F5" w14:textId="77777777" w:rsidR="00C34DEA" w:rsidRDefault="00C34DEA" w:rsidP="5754B2FB">
            <w:pPr>
              <w:rPr>
                <w:b/>
                <w:bCs/>
                <w:sz w:val="16"/>
                <w:szCs w:val="16"/>
                <w:u w:val="single"/>
              </w:rPr>
            </w:pPr>
          </w:p>
          <w:p w14:paraId="7A70D015" w14:textId="709C829D" w:rsidR="00C34DEA" w:rsidRPr="002C2E96" w:rsidRDefault="00C34DEA" w:rsidP="5754B2FB">
            <w:pPr>
              <w:rPr>
                <w:b/>
                <w:bCs/>
                <w:sz w:val="16"/>
                <w:szCs w:val="16"/>
                <w:u w:val="single"/>
              </w:rPr>
            </w:pPr>
            <w:r w:rsidRPr="5754B2FB">
              <w:rPr>
                <w:b/>
                <w:bCs/>
                <w:sz w:val="16"/>
                <w:szCs w:val="16"/>
                <w:u w:val="single"/>
              </w:rPr>
              <w:t>Revision and consolidation</w:t>
            </w:r>
          </w:p>
        </w:tc>
        <w:tc>
          <w:tcPr>
            <w:tcW w:w="3401" w:type="dxa"/>
          </w:tcPr>
          <w:p w14:paraId="54EBA7F8" w14:textId="62EFE3CD" w:rsidR="00C34DEA" w:rsidRPr="002C2E96" w:rsidRDefault="00C34DEA" w:rsidP="5754B2FB">
            <w:pPr>
              <w:rPr>
                <w:b/>
                <w:bCs/>
                <w:sz w:val="16"/>
                <w:szCs w:val="16"/>
                <w:u w:val="single"/>
              </w:rPr>
            </w:pPr>
            <w:r w:rsidRPr="5754B2FB">
              <w:rPr>
                <w:b/>
                <w:bCs/>
                <w:sz w:val="16"/>
                <w:szCs w:val="16"/>
                <w:u w:val="single"/>
              </w:rPr>
              <w:t>Themed projects, consolidation and problem solving</w:t>
            </w:r>
          </w:p>
        </w:tc>
      </w:tr>
      <w:tr w:rsidR="009D41E8" w14:paraId="170CF843" w14:textId="77777777" w:rsidTr="37509733">
        <w:trPr>
          <w:trHeight w:val="284"/>
        </w:trPr>
        <w:tc>
          <w:tcPr>
            <w:tcW w:w="1901" w:type="dxa"/>
            <w:vMerge w:val="restart"/>
            <w:shd w:val="clear" w:color="auto" w:fill="E2EFD9" w:themeFill="accent6" w:themeFillTint="33"/>
          </w:tcPr>
          <w:p w14:paraId="2C54F383" w14:textId="77777777" w:rsidR="009D41E8" w:rsidRPr="00915992" w:rsidRDefault="009D41E8" w:rsidP="00915992">
            <w:pPr>
              <w:jc w:val="center"/>
              <w:rPr>
                <w:b/>
              </w:rPr>
            </w:pPr>
            <w:r w:rsidRPr="00915992">
              <w:rPr>
                <w:b/>
              </w:rPr>
              <w:t>English</w:t>
            </w:r>
          </w:p>
        </w:tc>
        <w:tc>
          <w:tcPr>
            <w:tcW w:w="19356" w:type="dxa"/>
            <w:gridSpan w:val="6"/>
          </w:tcPr>
          <w:p w14:paraId="520EA641" w14:textId="54C27384" w:rsidR="009D41E8" w:rsidRDefault="00915992" w:rsidP="00614275">
            <w:r>
              <w:t xml:space="preserve">In English, </w:t>
            </w:r>
            <w:r w:rsidR="009D41E8">
              <w:t xml:space="preserve">we teach over a two-week cycle, using quality texts to inspire our writing. </w:t>
            </w:r>
          </w:p>
        </w:tc>
      </w:tr>
      <w:tr w:rsidR="009D41E8" w14:paraId="114E83A4" w14:textId="77777777" w:rsidTr="37509733">
        <w:trPr>
          <w:trHeight w:val="284"/>
        </w:trPr>
        <w:tc>
          <w:tcPr>
            <w:tcW w:w="1901" w:type="dxa"/>
            <w:vMerge/>
          </w:tcPr>
          <w:p w14:paraId="679CE459" w14:textId="77777777" w:rsidR="009D41E8" w:rsidRPr="00915992" w:rsidRDefault="009D41E8" w:rsidP="00915992">
            <w:pPr>
              <w:jc w:val="center"/>
              <w:rPr>
                <w:b/>
              </w:rPr>
            </w:pPr>
          </w:p>
        </w:tc>
        <w:tc>
          <w:tcPr>
            <w:tcW w:w="3197" w:type="dxa"/>
          </w:tcPr>
          <w:p w14:paraId="08F12B83" w14:textId="77777777" w:rsidR="009D41E8" w:rsidRPr="005C67EC" w:rsidRDefault="009D41E8" w:rsidP="00614275">
            <w:pPr>
              <w:rPr>
                <w:rFonts w:cstheme="minorHAnsi"/>
                <w:b/>
                <w:sz w:val="16"/>
                <w:szCs w:val="16"/>
                <w:u w:val="single"/>
              </w:rPr>
            </w:pPr>
            <w:r w:rsidRPr="005C67EC">
              <w:rPr>
                <w:rFonts w:cstheme="minorHAnsi"/>
                <w:b/>
                <w:sz w:val="16"/>
                <w:szCs w:val="16"/>
                <w:u w:val="single"/>
              </w:rPr>
              <w:t>1</w:t>
            </w:r>
            <w:r w:rsidRPr="005C67EC">
              <w:rPr>
                <w:rFonts w:cstheme="minorHAnsi"/>
                <w:b/>
                <w:sz w:val="16"/>
                <w:szCs w:val="16"/>
                <w:u w:val="single"/>
                <w:vertAlign w:val="superscript"/>
              </w:rPr>
              <w:t>st</w:t>
            </w:r>
            <w:r w:rsidRPr="005C67EC">
              <w:rPr>
                <w:rFonts w:cstheme="minorHAnsi"/>
                <w:b/>
                <w:sz w:val="16"/>
                <w:szCs w:val="16"/>
                <w:u w:val="single"/>
              </w:rPr>
              <w:t xml:space="preserve"> cycle</w:t>
            </w:r>
          </w:p>
          <w:p w14:paraId="271EF9C3" w14:textId="1B081252" w:rsidR="009D41E8" w:rsidRPr="005C67EC" w:rsidRDefault="009D41E8" w:rsidP="00614275">
            <w:pPr>
              <w:rPr>
                <w:rFonts w:cstheme="minorHAnsi"/>
                <w:sz w:val="16"/>
                <w:szCs w:val="16"/>
              </w:rPr>
            </w:pPr>
            <w:r w:rsidRPr="005C67EC">
              <w:rPr>
                <w:rFonts w:cstheme="minorHAnsi"/>
                <w:b/>
                <w:sz w:val="16"/>
                <w:szCs w:val="16"/>
              </w:rPr>
              <w:t>Setting description</w:t>
            </w:r>
            <w:r w:rsidRPr="005C67EC">
              <w:rPr>
                <w:rFonts w:cstheme="minorHAnsi"/>
                <w:sz w:val="16"/>
                <w:szCs w:val="16"/>
              </w:rPr>
              <w:t xml:space="preserve"> of a picture </w:t>
            </w:r>
            <w:r w:rsidR="00614275">
              <w:rPr>
                <w:rFonts w:cstheme="minorHAnsi"/>
                <w:sz w:val="16"/>
                <w:szCs w:val="16"/>
              </w:rPr>
              <w:t>from WW2</w:t>
            </w:r>
          </w:p>
          <w:p w14:paraId="6A607804" w14:textId="77777777" w:rsidR="009D41E8" w:rsidRPr="005C67EC" w:rsidRDefault="009D41E8" w:rsidP="00614275">
            <w:pPr>
              <w:rPr>
                <w:rFonts w:cstheme="minorHAnsi"/>
                <w:sz w:val="16"/>
                <w:szCs w:val="16"/>
              </w:rPr>
            </w:pPr>
            <w:r w:rsidRPr="005C67EC">
              <w:rPr>
                <w:rFonts w:cstheme="minorHAnsi"/>
                <w:sz w:val="16"/>
                <w:szCs w:val="16"/>
              </w:rPr>
              <w:t>(Assessed Piece and cold write)</w:t>
            </w:r>
          </w:p>
          <w:p w14:paraId="11E92AEA" w14:textId="77777777" w:rsidR="009D41E8" w:rsidRPr="005C67EC" w:rsidRDefault="009D41E8" w:rsidP="00614275">
            <w:pPr>
              <w:rPr>
                <w:rFonts w:cstheme="minorHAnsi"/>
                <w:sz w:val="16"/>
                <w:szCs w:val="16"/>
              </w:rPr>
            </w:pPr>
            <w:r w:rsidRPr="005C67EC">
              <w:rPr>
                <w:rFonts w:cstheme="minorHAnsi"/>
                <w:b/>
                <w:sz w:val="16"/>
                <w:szCs w:val="16"/>
              </w:rPr>
              <w:t>Non-Chronological Report</w:t>
            </w:r>
            <w:r w:rsidRPr="005C67EC">
              <w:rPr>
                <w:rFonts w:cstheme="minorHAnsi"/>
                <w:sz w:val="16"/>
                <w:szCs w:val="16"/>
              </w:rPr>
              <w:t xml:space="preserve"> on the trigger of the war</w:t>
            </w:r>
          </w:p>
          <w:p w14:paraId="39201758" w14:textId="77777777" w:rsidR="009D41E8" w:rsidRPr="005C67EC" w:rsidRDefault="009D41E8" w:rsidP="00614275">
            <w:pPr>
              <w:rPr>
                <w:rFonts w:cstheme="minorHAnsi"/>
                <w:sz w:val="16"/>
                <w:szCs w:val="16"/>
              </w:rPr>
            </w:pPr>
            <w:r w:rsidRPr="005C67EC">
              <w:rPr>
                <w:rFonts w:cstheme="minorHAnsi"/>
                <w:sz w:val="16"/>
                <w:szCs w:val="16"/>
              </w:rPr>
              <w:t>(Extended write)</w:t>
            </w:r>
          </w:p>
          <w:p w14:paraId="1F2C579F" w14:textId="77777777" w:rsidR="009D41E8" w:rsidRPr="005C67EC" w:rsidRDefault="009D41E8" w:rsidP="00614275">
            <w:pPr>
              <w:rPr>
                <w:rFonts w:cstheme="minorHAnsi"/>
                <w:b/>
                <w:sz w:val="16"/>
                <w:szCs w:val="16"/>
              </w:rPr>
            </w:pPr>
          </w:p>
          <w:p w14:paraId="032A41A3" w14:textId="77777777" w:rsidR="009D41E8" w:rsidRPr="005C67EC" w:rsidRDefault="009D41E8" w:rsidP="00614275">
            <w:pPr>
              <w:rPr>
                <w:rFonts w:cstheme="minorHAnsi"/>
                <w:b/>
                <w:sz w:val="16"/>
                <w:szCs w:val="16"/>
                <w:u w:val="single"/>
              </w:rPr>
            </w:pPr>
            <w:r w:rsidRPr="005C67EC">
              <w:rPr>
                <w:rFonts w:cstheme="minorHAnsi"/>
                <w:b/>
                <w:sz w:val="16"/>
                <w:szCs w:val="16"/>
                <w:u w:val="single"/>
              </w:rPr>
              <w:t>Book Focus: The little ships</w:t>
            </w:r>
          </w:p>
          <w:p w14:paraId="0724B9A6" w14:textId="77777777" w:rsidR="009D41E8" w:rsidRPr="005C67EC" w:rsidRDefault="009D41E8" w:rsidP="00614275">
            <w:pPr>
              <w:rPr>
                <w:rFonts w:cstheme="minorHAnsi"/>
                <w:b/>
                <w:sz w:val="16"/>
                <w:szCs w:val="16"/>
                <w:u w:val="single"/>
              </w:rPr>
            </w:pPr>
            <w:r w:rsidRPr="005C67EC">
              <w:rPr>
                <w:rFonts w:cstheme="minorHAnsi"/>
                <w:b/>
                <w:sz w:val="16"/>
                <w:szCs w:val="16"/>
                <w:u w:val="single"/>
              </w:rPr>
              <w:t>2</w:t>
            </w:r>
            <w:r w:rsidRPr="005C67EC">
              <w:rPr>
                <w:rFonts w:cstheme="minorHAnsi"/>
                <w:b/>
                <w:sz w:val="16"/>
                <w:szCs w:val="16"/>
                <w:u w:val="single"/>
                <w:vertAlign w:val="superscript"/>
              </w:rPr>
              <w:t>nd</w:t>
            </w:r>
            <w:r w:rsidRPr="005C67EC">
              <w:rPr>
                <w:rFonts w:cstheme="minorHAnsi"/>
                <w:b/>
                <w:sz w:val="16"/>
                <w:szCs w:val="16"/>
                <w:u w:val="single"/>
              </w:rPr>
              <w:t xml:space="preserve"> cycle</w:t>
            </w:r>
          </w:p>
          <w:p w14:paraId="26F2C7F6" w14:textId="77777777" w:rsidR="009D41E8" w:rsidRPr="005C67EC" w:rsidRDefault="009D41E8" w:rsidP="00614275">
            <w:pPr>
              <w:rPr>
                <w:rFonts w:cstheme="minorHAnsi"/>
                <w:sz w:val="16"/>
                <w:szCs w:val="16"/>
              </w:rPr>
            </w:pPr>
            <w:r w:rsidRPr="005C67EC">
              <w:rPr>
                <w:rFonts w:cstheme="minorHAnsi"/>
                <w:b/>
                <w:sz w:val="16"/>
                <w:szCs w:val="16"/>
              </w:rPr>
              <w:t>Persuasive leaflet</w:t>
            </w:r>
            <w:r w:rsidRPr="005C67EC">
              <w:rPr>
                <w:rFonts w:cstheme="minorHAnsi"/>
                <w:sz w:val="16"/>
                <w:szCs w:val="16"/>
              </w:rPr>
              <w:t xml:space="preserve"> persuading soldiers to keep fighting the Germans</w:t>
            </w:r>
          </w:p>
          <w:p w14:paraId="4AEDEABE" w14:textId="77777777" w:rsidR="009D41E8" w:rsidRPr="005C67EC" w:rsidRDefault="009D41E8" w:rsidP="00614275">
            <w:pPr>
              <w:rPr>
                <w:rFonts w:cstheme="minorHAnsi"/>
                <w:sz w:val="16"/>
                <w:szCs w:val="16"/>
              </w:rPr>
            </w:pPr>
            <w:r w:rsidRPr="005C67EC">
              <w:rPr>
                <w:rFonts w:cstheme="minorHAnsi"/>
                <w:sz w:val="16"/>
                <w:szCs w:val="16"/>
              </w:rPr>
              <w:t>(Cold write)</w:t>
            </w:r>
          </w:p>
          <w:p w14:paraId="2453696F" w14:textId="77777777" w:rsidR="009D41E8" w:rsidRPr="005C67EC" w:rsidRDefault="009D41E8" w:rsidP="00614275">
            <w:pPr>
              <w:rPr>
                <w:rFonts w:cstheme="minorHAnsi"/>
                <w:sz w:val="16"/>
                <w:szCs w:val="16"/>
              </w:rPr>
            </w:pPr>
            <w:r w:rsidRPr="005C67EC">
              <w:rPr>
                <w:rFonts w:cstheme="minorHAnsi"/>
                <w:b/>
                <w:sz w:val="16"/>
                <w:szCs w:val="16"/>
              </w:rPr>
              <w:t>Short narrative</w:t>
            </w:r>
            <w:r w:rsidRPr="005C67EC">
              <w:rPr>
                <w:rFonts w:cstheme="minorHAnsi"/>
                <w:sz w:val="16"/>
                <w:szCs w:val="16"/>
              </w:rPr>
              <w:t xml:space="preserve"> re-telling soldiers rescue from Dunkirk</w:t>
            </w:r>
          </w:p>
          <w:p w14:paraId="2F00806C" w14:textId="77777777" w:rsidR="009D41E8" w:rsidRPr="005C67EC" w:rsidRDefault="009D41E8" w:rsidP="00614275">
            <w:pPr>
              <w:rPr>
                <w:rFonts w:cstheme="minorHAnsi"/>
                <w:sz w:val="16"/>
                <w:szCs w:val="16"/>
              </w:rPr>
            </w:pPr>
            <w:r w:rsidRPr="005C67EC">
              <w:rPr>
                <w:rFonts w:cstheme="minorHAnsi"/>
                <w:sz w:val="16"/>
                <w:szCs w:val="16"/>
              </w:rPr>
              <w:t>(Extended write)</w:t>
            </w:r>
          </w:p>
          <w:p w14:paraId="414B7272" w14:textId="77777777" w:rsidR="009D41E8" w:rsidRPr="005C67EC" w:rsidRDefault="009D41E8" w:rsidP="00614275">
            <w:pPr>
              <w:rPr>
                <w:rFonts w:cstheme="minorHAnsi"/>
                <w:sz w:val="16"/>
                <w:szCs w:val="16"/>
              </w:rPr>
            </w:pPr>
          </w:p>
          <w:p w14:paraId="067256A2" w14:textId="77777777" w:rsidR="009D41E8" w:rsidRPr="005C67EC" w:rsidRDefault="009D41E8" w:rsidP="00614275">
            <w:pPr>
              <w:rPr>
                <w:rFonts w:cstheme="minorHAnsi"/>
                <w:b/>
                <w:sz w:val="16"/>
                <w:szCs w:val="16"/>
                <w:u w:val="single"/>
              </w:rPr>
            </w:pPr>
            <w:r w:rsidRPr="005C67EC">
              <w:rPr>
                <w:rFonts w:cstheme="minorHAnsi"/>
                <w:b/>
                <w:sz w:val="16"/>
                <w:szCs w:val="16"/>
                <w:u w:val="single"/>
              </w:rPr>
              <w:lastRenderedPageBreak/>
              <w:t>Book Focus: Goodnight Mister Tom</w:t>
            </w:r>
          </w:p>
          <w:p w14:paraId="6B7248CF" w14:textId="77777777" w:rsidR="009D41E8" w:rsidRPr="005C67EC" w:rsidRDefault="009D41E8" w:rsidP="00614275">
            <w:pPr>
              <w:rPr>
                <w:rFonts w:cstheme="minorHAnsi"/>
                <w:b/>
                <w:sz w:val="16"/>
                <w:szCs w:val="16"/>
                <w:u w:val="single"/>
              </w:rPr>
            </w:pPr>
            <w:r w:rsidRPr="005C67EC">
              <w:rPr>
                <w:rFonts w:cstheme="minorHAnsi"/>
                <w:b/>
                <w:sz w:val="16"/>
                <w:szCs w:val="16"/>
                <w:u w:val="single"/>
              </w:rPr>
              <w:t>3</w:t>
            </w:r>
            <w:r w:rsidRPr="005C67EC">
              <w:rPr>
                <w:rFonts w:cstheme="minorHAnsi"/>
                <w:b/>
                <w:sz w:val="16"/>
                <w:szCs w:val="16"/>
                <w:u w:val="single"/>
                <w:vertAlign w:val="superscript"/>
              </w:rPr>
              <w:t>rd</w:t>
            </w:r>
            <w:r w:rsidRPr="005C67EC">
              <w:rPr>
                <w:rFonts w:cstheme="minorHAnsi"/>
                <w:b/>
                <w:sz w:val="16"/>
                <w:szCs w:val="16"/>
                <w:u w:val="single"/>
              </w:rPr>
              <w:t xml:space="preserve"> cycle</w:t>
            </w:r>
          </w:p>
          <w:p w14:paraId="1A6023BD" w14:textId="77777777" w:rsidR="009D41E8" w:rsidRPr="005C67EC" w:rsidRDefault="009D41E8" w:rsidP="00614275">
            <w:pPr>
              <w:rPr>
                <w:rFonts w:cstheme="minorHAnsi"/>
                <w:sz w:val="16"/>
                <w:szCs w:val="16"/>
              </w:rPr>
            </w:pPr>
            <w:r w:rsidRPr="005C67EC">
              <w:rPr>
                <w:rFonts w:cstheme="minorHAnsi"/>
                <w:b/>
                <w:sz w:val="16"/>
                <w:szCs w:val="16"/>
              </w:rPr>
              <w:t>Diary letter</w:t>
            </w:r>
            <w:r w:rsidRPr="005C67EC">
              <w:rPr>
                <w:rFonts w:cstheme="minorHAnsi"/>
                <w:sz w:val="16"/>
                <w:szCs w:val="16"/>
              </w:rPr>
              <w:t xml:space="preserve"> written from the perspective of William to his mother </w:t>
            </w:r>
          </w:p>
          <w:p w14:paraId="7547CAEB" w14:textId="77777777" w:rsidR="009D41E8" w:rsidRPr="005C67EC" w:rsidRDefault="009D41E8" w:rsidP="00614275">
            <w:pPr>
              <w:rPr>
                <w:rFonts w:cstheme="minorHAnsi"/>
                <w:sz w:val="16"/>
                <w:szCs w:val="16"/>
              </w:rPr>
            </w:pPr>
            <w:r w:rsidRPr="005C67EC">
              <w:rPr>
                <w:rFonts w:cstheme="minorHAnsi"/>
                <w:sz w:val="16"/>
                <w:szCs w:val="16"/>
              </w:rPr>
              <w:t>(Cold Write)</w:t>
            </w:r>
          </w:p>
          <w:p w14:paraId="5E40A197" w14:textId="77777777" w:rsidR="009D41E8" w:rsidRPr="005C67EC" w:rsidRDefault="009D41E8" w:rsidP="00614275">
            <w:pPr>
              <w:rPr>
                <w:rFonts w:cstheme="minorHAnsi"/>
                <w:sz w:val="16"/>
                <w:szCs w:val="16"/>
              </w:rPr>
            </w:pPr>
            <w:r w:rsidRPr="005C67EC">
              <w:rPr>
                <w:rFonts w:cstheme="minorHAnsi"/>
                <w:b/>
                <w:sz w:val="16"/>
                <w:szCs w:val="16"/>
              </w:rPr>
              <w:t>Character description</w:t>
            </w:r>
            <w:r w:rsidRPr="005C67EC">
              <w:rPr>
                <w:rFonts w:cstheme="minorHAnsi"/>
                <w:sz w:val="16"/>
                <w:szCs w:val="16"/>
              </w:rPr>
              <w:t xml:space="preserve"> describing</w:t>
            </w:r>
            <w:r w:rsidRPr="005C67EC">
              <w:rPr>
                <w:sz w:val="16"/>
              </w:rPr>
              <w:t xml:space="preserve"> </w:t>
            </w:r>
            <w:r w:rsidRPr="005C67EC">
              <w:rPr>
                <w:rFonts w:cstheme="minorHAnsi"/>
                <w:sz w:val="16"/>
                <w:szCs w:val="16"/>
              </w:rPr>
              <w:t xml:space="preserve">appearance traits and contrasting personality traits </w:t>
            </w:r>
          </w:p>
          <w:p w14:paraId="70840062" w14:textId="77777777" w:rsidR="009D41E8" w:rsidRPr="005C67EC" w:rsidRDefault="009D41E8" w:rsidP="00614275">
            <w:pPr>
              <w:rPr>
                <w:rFonts w:cstheme="minorHAnsi"/>
                <w:sz w:val="16"/>
                <w:szCs w:val="16"/>
              </w:rPr>
            </w:pPr>
            <w:r w:rsidRPr="005C67EC">
              <w:rPr>
                <w:rFonts w:cstheme="minorHAnsi"/>
                <w:sz w:val="16"/>
                <w:szCs w:val="16"/>
              </w:rPr>
              <w:t>(Extended write)</w:t>
            </w:r>
          </w:p>
          <w:p w14:paraId="28EC7D26" w14:textId="77777777" w:rsidR="009D41E8" w:rsidRDefault="009D41E8" w:rsidP="00614275">
            <w:pPr>
              <w:rPr>
                <w:b/>
                <w:sz w:val="16"/>
              </w:rPr>
            </w:pPr>
          </w:p>
          <w:p w14:paraId="0B2E38AF" w14:textId="77777777" w:rsidR="00614275" w:rsidRPr="00614275" w:rsidRDefault="00614275" w:rsidP="00614275">
            <w:pPr>
              <w:rPr>
                <w:b/>
                <w:sz w:val="16"/>
                <w:u w:val="single"/>
              </w:rPr>
            </w:pPr>
            <w:r w:rsidRPr="00614275">
              <w:rPr>
                <w:b/>
                <w:sz w:val="16"/>
                <w:u w:val="single"/>
              </w:rPr>
              <w:t>Book Focus: Rose Blanche</w:t>
            </w:r>
          </w:p>
          <w:p w14:paraId="4F1E99F8" w14:textId="77777777" w:rsidR="00614275" w:rsidRPr="00614275" w:rsidRDefault="00614275" w:rsidP="00614275">
            <w:pPr>
              <w:rPr>
                <w:b/>
                <w:sz w:val="16"/>
                <w:u w:val="single"/>
              </w:rPr>
            </w:pPr>
            <w:r w:rsidRPr="00614275">
              <w:rPr>
                <w:b/>
                <w:sz w:val="16"/>
                <w:u w:val="single"/>
              </w:rPr>
              <w:t>4</w:t>
            </w:r>
            <w:r w:rsidRPr="00614275">
              <w:rPr>
                <w:b/>
                <w:sz w:val="16"/>
                <w:u w:val="single"/>
                <w:vertAlign w:val="superscript"/>
              </w:rPr>
              <w:t>th</w:t>
            </w:r>
            <w:r w:rsidRPr="00614275">
              <w:rPr>
                <w:b/>
                <w:sz w:val="16"/>
                <w:u w:val="single"/>
              </w:rPr>
              <w:t xml:space="preserve"> cycle</w:t>
            </w:r>
          </w:p>
          <w:p w14:paraId="21FEF5B5" w14:textId="77777777" w:rsidR="00614275" w:rsidRPr="00614275" w:rsidRDefault="00614275" w:rsidP="00614275">
            <w:pPr>
              <w:rPr>
                <w:sz w:val="16"/>
              </w:rPr>
            </w:pPr>
            <w:r>
              <w:rPr>
                <w:b/>
                <w:sz w:val="16"/>
              </w:rPr>
              <w:t xml:space="preserve">Diary entry </w:t>
            </w:r>
            <w:r w:rsidRPr="00614275">
              <w:rPr>
                <w:sz w:val="16"/>
              </w:rPr>
              <w:t>on Rose’s opinion of the German soldiers in her town</w:t>
            </w:r>
          </w:p>
          <w:p w14:paraId="65922F10" w14:textId="77777777" w:rsidR="00614275" w:rsidRPr="00614275" w:rsidRDefault="00614275" w:rsidP="00614275">
            <w:pPr>
              <w:rPr>
                <w:sz w:val="16"/>
              </w:rPr>
            </w:pPr>
            <w:r w:rsidRPr="00614275">
              <w:rPr>
                <w:sz w:val="16"/>
              </w:rPr>
              <w:t>(Extended write)</w:t>
            </w:r>
          </w:p>
          <w:p w14:paraId="7D24D108" w14:textId="77777777" w:rsidR="00614275" w:rsidRPr="00614275" w:rsidRDefault="00614275" w:rsidP="00614275">
            <w:pPr>
              <w:rPr>
                <w:sz w:val="16"/>
              </w:rPr>
            </w:pPr>
            <w:r>
              <w:rPr>
                <w:b/>
                <w:sz w:val="16"/>
              </w:rPr>
              <w:t xml:space="preserve">Recount </w:t>
            </w:r>
            <w:r w:rsidRPr="00614275">
              <w:rPr>
                <w:sz w:val="16"/>
              </w:rPr>
              <w:t>on trip to Imperial War Museum</w:t>
            </w:r>
          </w:p>
          <w:p w14:paraId="130FAA56" w14:textId="5051A610" w:rsidR="00614275" w:rsidRPr="005C67EC" w:rsidRDefault="00614275" w:rsidP="00614275">
            <w:pPr>
              <w:rPr>
                <w:b/>
                <w:sz w:val="16"/>
              </w:rPr>
            </w:pPr>
            <w:r w:rsidRPr="00614275">
              <w:rPr>
                <w:sz w:val="16"/>
              </w:rPr>
              <w:t>(Cold Write)</w:t>
            </w:r>
          </w:p>
        </w:tc>
        <w:tc>
          <w:tcPr>
            <w:tcW w:w="3119" w:type="dxa"/>
          </w:tcPr>
          <w:p w14:paraId="5B066D19" w14:textId="77777777" w:rsidR="009D41E8" w:rsidRPr="005C67EC" w:rsidRDefault="009D41E8" w:rsidP="00614275">
            <w:pPr>
              <w:rPr>
                <w:rFonts w:cstheme="minorHAnsi"/>
                <w:b/>
                <w:sz w:val="16"/>
                <w:szCs w:val="16"/>
                <w:u w:val="single"/>
              </w:rPr>
            </w:pPr>
            <w:r w:rsidRPr="005C67EC">
              <w:rPr>
                <w:rFonts w:cstheme="minorHAnsi"/>
                <w:b/>
                <w:sz w:val="16"/>
                <w:szCs w:val="16"/>
                <w:u w:val="single"/>
              </w:rPr>
              <w:lastRenderedPageBreak/>
              <w:t>Book Focus: My Secret War Diary</w:t>
            </w:r>
          </w:p>
          <w:p w14:paraId="20943957" w14:textId="77777777" w:rsidR="009D41E8" w:rsidRPr="005C67EC" w:rsidRDefault="009D41E8" w:rsidP="00614275">
            <w:pPr>
              <w:rPr>
                <w:rFonts w:cstheme="minorHAnsi"/>
                <w:b/>
                <w:sz w:val="16"/>
                <w:szCs w:val="16"/>
                <w:u w:val="single"/>
              </w:rPr>
            </w:pPr>
            <w:r w:rsidRPr="005C67EC">
              <w:rPr>
                <w:rFonts w:cstheme="minorHAnsi"/>
                <w:b/>
                <w:sz w:val="16"/>
                <w:szCs w:val="16"/>
                <w:u w:val="single"/>
              </w:rPr>
              <w:t>1</w:t>
            </w:r>
            <w:r w:rsidRPr="005C67EC">
              <w:rPr>
                <w:rFonts w:cstheme="minorHAnsi"/>
                <w:b/>
                <w:sz w:val="16"/>
                <w:szCs w:val="16"/>
                <w:u w:val="single"/>
                <w:vertAlign w:val="superscript"/>
              </w:rPr>
              <w:t>st</w:t>
            </w:r>
            <w:r w:rsidRPr="005C67EC">
              <w:rPr>
                <w:rFonts w:cstheme="minorHAnsi"/>
                <w:b/>
                <w:sz w:val="16"/>
                <w:szCs w:val="16"/>
                <w:u w:val="single"/>
              </w:rPr>
              <w:t xml:space="preserve"> cycle</w:t>
            </w:r>
          </w:p>
          <w:p w14:paraId="71688F9A" w14:textId="77777777" w:rsidR="009D41E8" w:rsidRPr="005C67EC" w:rsidRDefault="009D41E8" w:rsidP="00614275">
            <w:pPr>
              <w:rPr>
                <w:rFonts w:cstheme="minorHAnsi"/>
                <w:sz w:val="16"/>
                <w:szCs w:val="16"/>
              </w:rPr>
            </w:pPr>
            <w:r w:rsidRPr="005C67EC">
              <w:rPr>
                <w:rFonts w:cstheme="minorHAnsi"/>
                <w:b/>
                <w:sz w:val="16"/>
                <w:szCs w:val="16"/>
              </w:rPr>
              <w:t>Dramatic narrative</w:t>
            </w:r>
            <w:r w:rsidRPr="005C67EC">
              <w:rPr>
                <w:rFonts w:cstheme="minorHAnsi"/>
                <w:sz w:val="16"/>
                <w:szCs w:val="16"/>
              </w:rPr>
              <w:t xml:space="preserve"> of child’s experience during the blitz</w:t>
            </w:r>
          </w:p>
          <w:p w14:paraId="5359EE58" w14:textId="77777777" w:rsidR="009D41E8" w:rsidRPr="005C67EC" w:rsidRDefault="009D41E8" w:rsidP="00614275">
            <w:pPr>
              <w:rPr>
                <w:rFonts w:cstheme="minorHAnsi"/>
                <w:sz w:val="16"/>
                <w:szCs w:val="16"/>
              </w:rPr>
            </w:pPr>
            <w:r w:rsidRPr="005C67EC">
              <w:rPr>
                <w:rFonts w:cstheme="minorHAnsi"/>
                <w:sz w:val="16"/>
                <w:szCs w:val="16"/>
              </w:rPr>
              <w:t>(cold write)</w:t>
            </w:r>
          </w:p>
          <w:p w14:paraId="3C199949" w14:textId="1B7940DD" w:rsidR="009D41E8" w:rsidRPr="005C67EC" w:rsidRDefault="0025792D" w:rsidP="00614275">
            <w:pPr>
              <w:rPr>
                <w:rFonts w:cstheme="minorHAnsi"/>
                <w:sz w:val="16"/>
                <w:szCs w:val="16"/>
              </w:rPr>
            </w:pPr>
            <w:r>
              <w:rPr>
                <w:rFonts w:cstheme="minorHAnsi"/>
                <w:b/>
                <w:sz w:val="16"/>
                <w:szCs w:val="16"/>
              </w:rPr>
              <w:t>Explanation text</w:t>
            </w:r>
            <w:r w:rsidR="009D41E8" w:rsidRPr="005C67EC">
              <w:rPr>
                <w:rFonts w:cstheme="minorHAnsi"/>
                <w:sz w:val="16"/>
                <w:szCs w:val="16"/>
              </w:rPr>
              <w:t xml:space="preserve"> on The Blitz</w:t>
            </w:r>
          </w:p>
          <w:p w14:paraId="3D1A4DE7" w14:textId="77777777" w:rsidR="009D41E8" w:rsidRPr="005C67EC" w:rsidRDefault="009D41E8" w:rsidP="00614275">
            <w:pPr>
              <w:rPr>
                <w:rFonts w:cstheme="minorHAnsi"/>
                <w:sz w:val="16"/>
                <w:szCs w:val="16"/>
              </w:rPr>
            </w:pPr>
            <w:r w:rsidRPr="005C67EC">
              <w:rPr>
                <w:rFonts w:cstheme="minorHAnsi"/>
                <w:sz w:val="16"/>
                <w:szCs w:val="16"/>
              </w:rPr>
              <w:t>(Extended write)</w:t>
            </w:r>
          </w:p>
          <w:p w14:paraId="352B5C3A" w14:textId="77777777" w:rsidR="009D41E8" w:rsidRPr="005C67EC" w:rsidRDefault="009D41E8" w:rsidP="00614275">
            <w:pPr>
              <w:rPr>
                <w:rFonts w:cstheme="minorHAnsi"/>
                <w:sz w:val="16"/>
                <w:szCs w:val="16"/>
              </w:rPr>
            </w:pPr>
          </w:p>
          <w:p w14:paraId="5B7DF795" w14:textId="77777777" w:rsidR="009D41E8" w:rsidRPr="005C67EC" w:rsidRDefault="009D41E8" w:rsidP="00614275">
            <w:pPr>
              <w:rPr>
                <w:rFonts w:cstheme="minorHAnsi"/>
                <w:b/>
                <w:sz w:val="16"/>
                <w:szCs w:val="16"/>
                <w:u w:val="single"/>
              </w:rPr>
            </w:pPr>
            <w:r w:rsidRPr="005C67EC">
              <w:rPr>
                <w:rFonts w:cstheme="minorHAnsi"/>
                <w:b/>
                <w:sz w:val="16"/>
                <w:szCs w:val="16"/>
                <w:u w:val="single"/>
              </w:rPr>
              <w:t>Book Focus: A Boy In Striped Pyjamas</w:t>
            </w:r>
          </w:p>
          <w:p w14:paraId="0A8FF928" w14:textId="77777777" w:rsidR="009D41E8" w:rsidRPr="005C67EC" w:rsidRDefault="009D41E8" w:rsidP="00614275">
            <w:pPr>
              <w:rPr>
                <w:rFonts w:cstheme="minorHAnsi"/>
                <w:b/>
                <w:sz w:val="16"/>
                <w:szCs w:val="16"/>
                <w:u w:val="single"/>
              </w:rPr>
            </w:pPr>
            <w:r w:rsidRPr="005C67EC">
              <w:rPr>
                <w:rFonts w:cstheme="minorHAnsi"/>
                <w:b/>
                <w:sz w:val="16"/>
                <w:szCs w:val="16"/>
                <w:u w:val="single"/>
              </w:rPr>
              <w:t>2</w:t>
            </w:r>
            <w:r w:rsidRPr="005C67EC">
              <w:rPr>
                <w:rFonts w:cstheme="minorHAnsi"/>
                <w:b/>
                <w:sz w:val="16"/>
                <w:szCs w:val="16"/>
                <w:u w:val="single"/>
                <w:vertAlign w:val="superscript"/>
              </w:rPr>
              <w:t>nd</w:t>
            </w:r>
            <w:r w:rsidRPr="005C67EC">
              <w:rPr>
                <w:rFonts w:cstheme="minorHAnsi"/>
                <w:b/>
                <w:sz w:val="16"/>
                <w:szCs w:val="16"/>
                <w:u w:val="single"/>
              </w:rPr>
              <w:t xml:space="preserve"> cycle</w:t>
            </w:r>
          </w:p>
          <w:p w14:paraId="505627D5" w14:textId="77777777" w:rsidR="009D41E8" w:rsidRPr="005C67EC" w:rsidRDefault="009D41E8" w:rsidP="00614275">
            <w:pPr>
              <w:rPr>
                <w:rFonts w:cstheme="minorHAnsi"/>
                <w:sz w:val="16"/>
                <w:szCs w:val="16"/>
              </w:rPr>
            </w:pPr>
            <w:r w:rsidRPr="005C67EC">
              <w:rPr>
                <w:rFonts w:cstheme="minorHAnsi"/>
                <w:b/>
                <w:sz w:val="16"/>
                <w:szCs w:val="16"/>
              </w:rPr>
              <w:t>Informal letter</w:t>
            </w:r>
            <w:r w:rsidRPr="005C67EC">
              <w:rPr>
                <w:rFonts w:cstheme="minorHAnsi"/>
                <w:sz w:val="16"/>
                <w:szCs w:val="16"/>
              </w:rPr>
              <w:t xml:space="preserve"> from Shmuel to Bruno</w:t>
            </w:r>
          </w:p>
          <w:p w14:paraId="1442E7FB" w14:textId="77777777" w:rsidR="009D41E8" w:rsidRPr="005C67EC" w:rsidRDefault="009D41E8" w:rsidP="00614275">
            <w:pPr>
              <w:rPr>
                <w:rFonts w:cstheme="minorHAnsi"/>
                <w:sz w:val="16"/>
                <w:szCs w:val="16"/>
              </w:rPr>
            </w:pPr>
            <w:r w:rsidRPr="005C67EC">
              <w:rPr>
                <w:rFonts w:cstheme="minorHAnsi"/>
                <w:sz w:val="16"/>
                <w:szCs w:val="16"/>
              </w:rPr>
              <w:t>(Cold write)</w:t>
            </w:r>
          </w:p>
          <w:p w14:paraId="65CA343D" w14:textId="77777777" w:rsidR="009D41E8" w:rsidRPr="005C67EC" w:rsidRDefault="009D41E8" w:rsidP="00614275">
            <w:pPr>
              <w:rPr>
                <w:rFonts w:cstheme="minorHAnsi"/>
                <w:sz w:val="16"/>
                <w:szCs w:val="16"/>
              </w:rPr>
            </w:pPr>
            <w:r w:rsidRPr="005C67EC">
              <w:rPr>
                <w:rFonts w:cstheme="minorHAnsi"/>
                <w:b/>
                <w:sz w:val="16"/>
                <w:szCs w:val="16"/>
              </w:rPr>
              <w:t>Setting description</w:t>
            </w:r>
            <w:r w:rsidRPr="005C67EC">
              <w:rPr>
                <w:rFonts w:cstheme="minorHAnsi"/>
                <w:sz w:val="16"/>
                <w:szCs w:val="16"/>
              </w:rPr>
              <w:t xml:space="preserve"> describing Nazi Germany and concentration camps</w:t>
            </w:r>
          </w:p>
          <w:p w14:paraId="194300DF" w14:textId="78E35EAF" w:rsidR="009D41E8" w:rsidRDefault="009D41E8" w:rsidP="00614275">
            <w:pPr>
              <w:rPr>
                <w:rFonts w:cstheme="minorHAnsi"/>
                <w:sz w:val="16"/>
                <w:szCs w:val="16"/>
              </w:rPr>
            </w:pPr>
            <w:r w:rsidRPr="005C67EC">
              <w:rPr>
                <w:rFonts w:cstheme="minorHAnsi"/>
                <w:sz w:val="16"/>
                <w:szCs w:val="16"/>
              </w:rPr>
              <w:t>(Extended write)</w:t>
            </w:r>
          </w:p>
          <w:p w14:paraId="45B45E47" w14:textId="56B29DF1" w:rsidR="00614275" w:rsidRPr="00614275" w:rsidRDefault="00614275" w:rsidP="00614275">
            <w:pPr>
              <w:rPr>
                <w:rFonts w:cstheme="minorHAnsi"/>
                <w:b/>
                <w:sz w:val="16"/>
                <w:szCs w:val="16"/>
                <w:u w:val="single"/>
              </w:rPr>
            </w:pPr>
            <w:r w:rsidRPr="00614275">
              <w:rPr>
                <w:rFonts w:cstheme="minorHAnsi"/>
                <w:b/>
                <w:sz w:val="16"/>
                <w:szCs w:val="16"/>
                <w:u w:val="single"/>
              </w:rPr>
              <w:t>Book focus: Research and articles</w:t>
            </w:r>
          </w:p>
          <w:p w14:paraId="3A853664" w14:textId="77777777" w:rsidR="009D41E8" w:rsidRPr="005C67EC" w:rsidRDefault="009D41E8" w:rsidP="00614275">
            <w:pPr>
              <w:rPr>
                <w:rFonts w:cstheme="minorHAnsi"/>
                <w:b/>
                <w:sz w:val="16"/>
                <w:szCs w:val="16"/>
                <w:u w:val="single"/>
              </w:rPr>
            </w:pPr>
            <w:r w:rsidRPr="005C67EC">
              <w:rPr>
                <w:rFonts w:cstheme="minorHAnsi"/>
                <w:b/>
                <w:sz w:val="16"/>
                <w:szCs w:val="16"/>
                <w:u w:val="single"/>
              </w:rPr>
              <w:lastRenderedPageBreak/>
              <w:t>3</w:t>
            </w:r>
            <w:r w:rsidRPr="005C67EC">
              <w:rPr>
                <w:rFonts w:cstheme="minorHAnsi"/>
                <w:b/>
                <w:sz w:val="16"/>
                <w:szCs w:val="16"/>
                <w:u w:val="single"/>
                <w:vertAlign w:val="superscript"/>
              </w:rPr>
              <w:t>rd</w:t>
            </w:r>
            <w:r w:rsidRPr="005C67EC">
              <w:rPr>
                <w:rFonts w:cstheme="minorHAnsi"/>
                <w:b/>
                <w:sz w:val="16"/>
                <w:szCs w:val="16"/>
                <w:u w:val="single"/>
              </w:rPr>
              <w:t xml:space="preserve"> cycle</w:t>
            </w:r>
          </w:p>
          <w:p w14:paraId="238469D4" w14:textId="77777777" w:rsidR="009D41E8" w:rsidRPr="005C67EC" w:rsidRDefault="009D41E8" w:rsidP="00614275">
            <w:pPr>
              <w:rPr>
                <w:rFonts w:cstheme="minorHAnsi"/>
                <w:sz w:val="16"/>
                <w:szCs w:val="16"/>
              </w:rPr>
            </w:pPr>
            <w:r w:rsidRPr="005C67EC">
              <w:rPr>
                <w:rFonts w:cstheme="minorHAnsi"/>
                <w:b/>
                <w:sz w:val="16"/>
                <w:szCs w:val="16"/>
              </w:rPr>
              <w:t>A newspaper article</w:t>
            </w:r>
            <w:r w:rsidRPr="005C67EC">
              <w:rPr>
                <w:rFonts w:cstheme="minorHAnsi"/>
                <w:sz w:val="16"/>
                <w:szCs w:val="16"/>
              </w:rPr>
              <w:t xml:space="preserve"> on The Blitzkrieg and its effects on Great Britain</w:t>
            </w:r>
          </w:p>
          <w:p w14:paraId="29DCB924" w14:textId="77777777" w:rsidR="009D41E8" w:rsidRPr="005C67EC" w:rsidRDefault="009D41E8" w:rsidP="00614275">
            <w:pPr>
              <w:rPr>
                <w:rFonts w:cstheme="minorHAnsi"/>
                <w:sz w:val="16"/>
                <w:szCs w:val="16"/>
              </w:rPr>
            </w:pPr>
            <w:r w:rsidRPr="005C67EC">
              <w:rPr>
                <w:rFonts w:cstheme="minorHAnsi"/>
                <w:sz w:val="16"/>
                <w:szCs w:val="16"/>
              </w:rPr>
              <w:t>(cold write)</w:t>
            </w:r>
          </w:p>
          <w:p w14:paraId="13B76CBA" w14:textId="77777777" w:rsidR="009D41E8" w:rsidRPr="005C67EC" w:rsidRDefault="009D41E8" w:rsidP="00614275">
            <w:pPr>
              <w:rPr>
                <w:rFonts w:cstheme="minorHAnsi"/>
                <w:sz w:val="16"/>
                <w:szCs w:val="16"/>
              </w:rPr>
            </w:pPr>
            <w:r w:rsidRPr="005C67EC">
              <w:rPr>
                <w:rFonts w:cstheme="minorHAnsi"/>
                <w:b/>
                <w:sz w:val="16"/>
                <w:szCs w:val="16"/>
              </w:rPr>
              <w:t>A newspaper article</w:t>
            </w:r>
            <w:r w:rsidRPr="005C67EC">
              <w:rPr>
                <w:rFonts w:cstheme="minorHAnsi"/>
                <w:sz w:val="16"/>
                <w:szCs w:val="16"/>
              </w:rPr>
              <w:t xml:space="preserve"> on victory for the Allies</w:t>
            </w:r>
          </w:p>
          <w:p w14:paraId="7ED2DC74" w14:textId="77777777" w:rsidR="009D41E8" w:rsidRPr="005C67EC" w:rsidRDefault="009D41E8" w:rsidP="00614275">
            <w:pPr>
              <w:rPr>
                <w:rFonts w:cstheme="minorHAnsi"/>
                <w:sz w:val="16"/>
                <w:szCs w:val="16"/>
              </w:rPr>
            </w:pPr>
            <w:r w:rsidRPr="005C67EC">
              <w:rPr>
                <w:rFonts w:cstheme="minorHAnsi"/>
                <w:sz w:val="16"/>
                <w:szCs w:val="16"/>
              </w:rPr>
              <w:t>(Extended write)</w:t>
            </w:r>
          </w:p>
          <w:p w14:paraId="7A6059E1" w14:textId="77777777" w:rsidR="009D41E8" w:rsidRPr="005C67EC" w:rsidRDefault="009D41E8" w:rsidP="00614275">
            <w:pPr>
              <w:rPr>
                <w:sz w:val="16"/>
              </w:rPr>
            </w:pPr>
          </w:p>
        </w:tc>
        <w:tc>
          <w:tcPr>
            <w:tcW w:w="3260" w:type="dxa"/>
          </w:tcPr>
          <w:p w14:paraId="5AC9DC01" w14:textId="1BFA5304" w:rsidR="00614275" w:rsidRPr="00614275" w:rsidRDefault="00614275" w:rsidP="37509733">
            <w:pPr>
              <w:rPr>
                <w:b/>
                <w:bCs/>
                <w:sz w:val="16"/>
                <w:szCs w:val="16"/>
                <w:u w:val="single"/>
              </w:rPr>
            </w:pPr>
            <w:r w:rsidRPr="37509733">
              <w:rPr>
                <w:b/>
                <w:bCs/>
                <w:sz w:val="16"/>
                <w:szCs w:val="16"/>
                <w:u w:val="single"/>
              </w:rPr>
              <w:lastRenderedPageBreak/>
              <w:t xml:space="preserve">Book Focus: The </w:t>
            </w:r>
            <w:r w:rsidR="3282AFF6" w:rsidRPr="37509733">
              <w:rPr>
                <w:b/>
                <w:bCs/>
                <w:sz w:val="16"/>
                <w:szCs w:val="16"/>
                <w:u w:val="single"/>
              </w:rPr>
              <w:t>Secrets of the rainforest</w:t>
            </w:r>
          </w:p>
          <w:p w14:paraId="1EA41774" w14:textId="5854D7FC" w:rsidR="00614275" w:rsidRPr="00614275" w:rsidRDefault="00614275" w:rsidP="00614275">
            <w:pPr>
              <w:rPr>
                <w:b/>
                <w:sz w:val="16"/>
                <w:szCs w:val="16"/>
                <w:u w:val="single"/>
              </w:rPr>
            </w:pPr>
            <w:r w:rsidRPr="00614275">
              <w:rPr>
                <w:b/>
                <w:sz w:val="16"/>
                <w:szCs w:val="16"/>
                <w:u w:val="single"/>
              </w:rPr>
              <w:t>1</w:t>
            </w:r>
            <w:r w:rsidRPr="00614275">
              <w:rPr>
                <w:b/>
                <w:sz w:val="16"/>
                <w:szCs w:val="16"/>
                <w:u w:val="single"/>
                <w:vertAlign w:val="superscript"/>
              </w:rPr>
              <w:t>st</w:t>
            </w:r>
            <w:r w:rsidRPr="00614275">
              <w:rPr>
                <w:b/>
                <w:sz w:val="16"/>
                <w:szCs w:val="16"/>
                <w:u w:val="single"/>
              </w:rPr>
              <w:t xml:space="preserve"> cycle</w:t>
            </w:r>
          </w:p>
          <w:p w14:paraId="0332907C" w14:textId="69E70300" w:rsidR="00614275" w:rsidRPr="00614275" w:rsidRDefault="00614275" w:rsidP="00614275">
            <w:pPr>
              <w:rPr>
                <w:sz w:val="16"/>
                <w:szCs w:val="16"/>
              </w:rPr>
            </w:pPr>
            <w:r w:rsidRPr="00614275">
              <w:rPr>
                <w:b/>
                <w:sz w:val="16"/>
                <w:szCs w:val="16"/>
              </w:rPr>
              <w:t>Persuasive text</w:t>
            </w:r>
            <w:r w:rsidRPr="00614275">
              <w:rPr>
                <w:sz w:val="16"/>
                <w:szCs w:val="16"/>
              </w:rPr>
              <w:t xml:space="preserve"> on wh</w:t>
            </w:r>
            <w:r w:rsidR="00753E17">
              <w:rPr>
                <w:sz w:val="16"/>
                <w:szCs w:val="16"/>
              </w:rPr>
              <w:t>y we should save the rainforest</w:t>
            </w:r>
          </w:p>
          <w:p w14:paraId="3CD7F530" w14:textId="377507A5" w:rsidR="00614275" w:rsidRPr="00614275" w:rsidRDefault="00614275" w:rsidP="00614275">
            <w:pPr>
              <w:rPr>
                <w:sz w:val="16"/>
                <w:szCs w:val="16"/>
              </w:rPr>
            </w:pPr>
            <w:r w:rsidRPr="37509733">
              <w:rPr>
                <w:sz w:val="16"/>
                <w:szCs w:val="16"/>
              </w:rPr>
              <w:t>(</w:t>
            </w:r>
            <w:r w:rsidR="0B704FBF" w:rsidRPr="37509733">
              <w:rPr>
                <w:sz w:val="16"/>
                <w:szCs w:val="16"/>
              </w:rPr>
              <w:t>Extended</w:t>
            </w:r>
            <w:r w:rsidRPr="37509733">
              <w:rPr>
                <w:sz w:val="16"/>
                <w:szCs w:val="16"/>
              </w:rPr>
              <w:t xml:space="preserve"> write)</w:t>
            </w:r>
          </w:p>
          <w:p w14:paraId="2E10C097" w14:textId="4F9A0C63" w:rsidR="00C462F8" w:rsidRDefault="00C462F8" w:rsidP="00614275">
            <w:pPr>
              <w:rPr>
                <w:b/>
                <w:sz w:val="16"/>
                <w:szCs w:val="16"/>
                <w:u w:val="single"/>
              </w:rPr>
            </w:pPr>
            <w:r>
              <w:rPr>
                <w:b/>
                <w:sz w:val="16"/>
                <w:szCs w:val="16"/>
                <w:u w:val="single"/>
              </w:rPr>
              <w:t>Book focus: Experience and research</w:t>
            </w:r>
          </w:p>
          <w:p w14:paraId="0A6EE552" w14:textId="1E25E00B" w:rsidR="00C462F8" w:rsidRDefault="00614275" w:rsidP="00614275">
            <w:pPr>
              <w:rPr>
                <w:b/>
                <w:sz w:val="16"/>
                <w:szCs w:val="16"/>
                <w:u w:val="single"/>
              </w:rPr>
            </w:pPr>
            <w:r w:rsidRPr="00614275">
              <w:rPr>
                <w:b/>
                <w:sz w:val="16"/>
                <w:szCs w:val="16"/>
                <w:u w:val="single"/>
              </w:rPr>
              <w:t>2</w:t>
            </w:r>
            <w:r w:rsidRPr="00614275">
              <w:rPr>
                <w:b/>
                <w:sz w:val="16"/>
                <w:szCs w:val="16"/>
                <w:u w:val="single"/>
                <w:vertAlign w:val="superscript"/>
              </w:rPr>
              <w:t>nd</w:t>
            </w:r>
            <w:r w:rsidRPr="00614275">
              <w:rPr>
                <w:b/>
                <w:sz w:val="16"/>
                <w:szCs w:val="16"/>
                <w:u w:val="single"/>
              </w:rPr>
              <w:t xml:space="preserve"> cycle</w:t>
            </w:r>
            <w:r w:rsidR="00F816A4">
              <w:rPr>
                <w:b/>
                <w:sz w:val="16"/>
                <w:szCs w:val="16"/>
                <w:u w:val="single"/>
              </w:rPr>
              <w:t xml:space="preserve"> </w:t>
            </w:r>
          </w:p>
          <w:p w14:paraId="18D0849A" w14:textId="77777777" w:rsidR="00F816A4" w:rsidRPr="00614275" w:rsidRDefault="00F816A4" w:rsidP="00F816A4">
            <w:pPr>
              <w:rPr>
                <w:sz w:val="16"/>
                <w:szCs w:val="16"/>
              </w:rPr>
            </w:pPr>
            <w:r w:rsidRPr="00614275">
              <w:rPr>
                <w:b/>
                <w:sz w:val="16"/>
                <w:szCs w:val="16"/>
              </w:rPr>
              <w:t>Recount</w:t>
            </w:r>
            <w:r w:rsidRPr="00614275">
              <w:rPr>
                <w:sz w:val="16"/>
                <w:szCs w:val="16"/>
              </w:rPr>
              <w:t xml:space="preserve"> of trip to Robin</w:t>
            </w:r>
            <w:r>
              <w:rPr>
                <w:sz w:val="16"/>
                <w:szCs w:val="16"/>
              </w:rPr>
              <w:t xml:space="preserve"> </w:t>
            </w:r>
            <w:r w:rsidRPr="00614275">
              <w:rPr>
                <w:sz w:val="16"/>
                <w:szCs w:val="16"/>
              </w:rPr>
              <w:t>wood</w:t>
            </w:r>
          </w:p>
          <w:p w14:paraId="127BB4C2" w14:textId="77777777" w:rsidR="00F816A4" w:rsidRPr="00614275" w:rsidRDefault="00F816A4" w:rsidP="00F816A4">
            <w:pPr>
              <w:rPr>
                <w:sz w:val="16"/>
                <w:szCs w:val="16"/>
              </w:rPr>
            </w:pPr>
            <w:r w:rsidRPr="00614275">
              <w:rPr>
                <w:sz w:val="16"/>
                <w:szCs w:val="16"/>
              </w:rPr>
              <w:t>(Cold write)</w:t>
            </w:r>
          </w:p>
          <w:p w14:paraId="2ED226EB" w14:textId="77777777" w:rsidR="00F816A4" w:rsidRPr="00614275" w:rsidRDefault="00F816A4" w:rsidP="00F816A4">
            <w:pPr>
              <w:rPr>
                <w:sz w:val="16"/>
                <w:szCs w:val="16"/>
              </w:rPr>
            </w:pPr>
            <w:r w:rsidRPr="00614275">
              <w:rPr>
                <w:b/>
                <w:sz w:val="16"/>
                <w:szCs w:val="16"/>
              </w:rPr>
              <w:t>Biography</w:t>
            </w:r>
            <w:r>
              <w:rPr>
                <w:sz w:val="16"/>
                <w:szCs w:val="16"/>
              </w:rPr>
              <w:t xml:space="preserve"> of famous South </w:t>
            </w:r>
            <w:r w:rsidRPr="00614275">
              <w:rPr>
                <w:sz w:val="16"/>
                <w:szCs w:val="16"/>
              </w:rPr>
              <w:t>American</w:t>
            </w:r>
          </w:p>
          <w:p w14:paraId="14B6B640" w14:textId="2F97FD31" w:rsidR="00F816A4" w:rsidRPr="00F816A4" w:rsidRDefault="00F816A4" w:rsidP="00614275">
            <w:pPr>
              <w:rPr>
                <w:sz w:val="16"/>
                <w:szCs w:val="16"/>
              </w:rPr>
            </w:pPr>
            <w:r w:rsidRPr="00614275">
              <w:rPr>
                <w:sz w:val="16"/>
                <w:szCs w:val="16"/>
              </w:rPr>
              <w:t>(Extended write)</w:t>
            </w:r>
          </w:p>
          <w:p w14:paraId="655151B0" w14:textId="77777777" w:rsidR="00F816A4" w:rsidRDefault="00614275" w:rsidP="00F816A4">
            <w:pPr>
              <w:rPr>
                <w:b/>
                <w:sz w:val="16"/>
                <w:szCs w:val="16"/>
              </w:rPr>
            </w:pPr>
            <w:r w:rsidRPr="00614275">
              <w:rPr>
                <w:b/>
                <w:sz w:val="16"/>
                <w:szCs w:val="16"/>
                <w:u w:val="single"/>
              </w:rPr>
              <w:t>3</w:t>
            </w:r>
            <w:r w:rsidRPr="00614275">
              <w:rPr>
                <w:b/>
                <w:sz w:val="16"/>
                <w:szCs w:val="16"/>
                <w:u w:val="single"/>
                <w:vertAlign w:val="superscript"/>
              </w:rPr>
              <w:t>rd</w:t>
            </w:r>
            <w:r w:rsidRPr="00614275">
              <w:rPr>
                <w:b/>
                <w:sz w:val="16"/>
                <w:szCs w:val="16"/>
                <w:u w:val="single"/>
              </w:rPr>
              <w:t xml:space="preserve"> cycle</w:t>
            </w:r>
            <w:r w:rsidR="00F816A4">
              <w:rPr>
                <w:b/>
                <w:sz w:val="16"/>
                <w:szCs w:val="16"/>
                <w:u w:val="single"/>
              </w:rPr>
              <w:t xml:space="preserve"> Research</w:t>
            </w:r>
            <w:r w:rsidR="00F816A4" w:rsidRPr="00614275">
              <w:rPr>
                <w:b/>
                <w:sz w:val="16"/>
                <w:szCs w:val="16"/>
              </w:rPr>
              <w:t xml:space="preserve"> </w:t>
            </w:r>
          </w:p>
          <w:p w14:paraId="64278D51" w14:textId="4EB61A82" w:rsidR="00F816A4" w:rsidRPr="00614275" w:rsidRDefault="00F816A4" w:rsidP="00F816A4">
            <w:pPr>
              <w:rPr>
                <w:sz w:val="16"/>
                <w:szCs w:val="16"/>
              </w:rPr>
            </w:pPr>
            <w:r w:rsidRPr="37509733">
              <w:rPr>
                <w:b/>
                <w:bCs/>
                <w:sz w:val="16"/>
                <w:szCs w:val="16"/>
              </w:rPr>
              <w:t>Alternative ending</w:t>
            </w:r>
            <w:r w:rsidRPr="37509733">
              <w:rPr>
                <w:sz w:val="16"/>
                <w:szCs w:val="16"/>
              </w:rPr>
              <w:t xml:space="preserve"> of The </w:t>
            </w:r>
            <w:r w:rsidR="771C349A" w:rsidRPr="37509733">
              <w:rPr>
                <w:sz w:val="16"/>
                <w:szCs w:val="16"/>
              </w:rPr>
              <w:t>Secrets of the Rainforest</w:t>
            </w:r>
          </w:p>
          <w:p w14:paraId="5C653870" w14:textId="77777777" w:rsidR="00F816A4" w:rsidRPr="00614275" w:rsidRDefault="00F816A4" w:rsidP="00F816A4">
            <w:pPr>
              <w:rPr>
                <w:sz w:val="16"/>
                <w:szCs w:val="16"/>
              </w:rPr>
            </w:pPr>
            <w:r w:rsidRPr="00614275">
              <w:rPr>
                <w:sz w:val="16"/>
                <w:szCs w:val="16"/>
              </w:rPr>
              <w:t>(Cold write)</w:t>
            </w:r>
          </w:p>
          <w:p w14:paraId="3232FCA0" w14:textId="77777777" w:rsidR="00F816A4" w:rsidRPr="00614275" w:rsidRDefault="00F816A4" w:rsidP="00F816A4">
            <w:pPr>
              <w:rPr>
                <w:sz w:val="16"/>
                <w:szCs w:val="16"/>
              </w:rPr>
            </w:pPr>
            <w:r w:rsidRPr="00614275">
              <w:rPr>
                <w:b/>
                <w:sz w:val="16"/>
                <w:szCs w:val="16"/>
              </w:rPr>
              <w:lastRenderedPageBreak/>
              <w:t>Non-chronological report</w:t>
            </w:r>
            <w:r>
              <w:rPr>
                <w:sz w:val="16"/>
                <w:szCs w:val="16"/>
              </w:rPr>
              <w:t xml:space="preserve"> on Amazonian animals</w:t>
            </w:r>
          </w:p>
          <w:p w14:paraId="521D4BD2" w14:textId="3D6637B7" w:rsidR="00614275" w:rsidRPr="00F816A4" w:rsidRDefault="00F816A4" w:rsidP="00614275">
            <w:pPr>
              <w:rPr>
                <w:sz w:val="16"/>
                <w:szCs w:val="16"/>
              </w:rPr>
            </w:pPr>
            <w:r w:rsidRPr="00614275">
              <w:rPr>
                <w:sz w:val="16"/>
                <w:szCs w:val="16"/>
              </w:rPr>
              <w:t>(Extended write)</w:t>
            </w:r>
          </w:p>
          <w:p w14:paraId="11AFE076" w14:textId="6B226291" w:rsidR="00614275" w:rsidRPr="00614275" w:rsidRDefault="00614275" w:rsidP="00614275">
            <w:pPr>
              <w:rPr>
                <w:b/>
                <w:sz w:val="16"/>
                <w:szCs w:val="16"/>
                <w:u w:val="single"/>
              </w:rPr>
            </w:pPr>
            <w:r w:rsidRPr="00614275">
              <w:rPr>
                <w:b/>
                <w:sz w:val="16"/>
                <w:szCs w:val="16"/>
                <w:u w:val="single"/>
              </w:rPr>
              <w:t>Book Focus: The Explorer</w:t>
            </w:r>
          </w:p>
          <w:p w14:paraId="29DF5AA7" w14:textId="6552D147" w:rsidR="00614275" w:rsidRPr="00614275" w:rsidRDefault="00614275" w:rsidP="00614275">
            <w:pPr>
              <w:rPr>
                <w:b/>
                <w:sz w:val="16"/>
                <w:szCs w:val="16"/>
                <w:u w:val="single"/>
              </w:rPr>
            </w:pPr>
            <w:r w:rsidRPr="00614275">
              <w:rPr>
                <w:b/>
                <w:sz w:val="16"/>
                <w:szCs w:val="16"/>
                <w:u w:val="single"/>
              </w:rPr>
              <w:t>4</w:t>
            </w:r>
            <w:r w:rsidRPr="00614275">
              <w:rPr>
                <w:b/>
                <w:sz w:val="16"/>
                <w:szCs w:val="16"/>
                <w:u w:val="single"/>
                <w:vertAlign w:val="superscript"/>
              </w:rPr>
              <w:t>th</w:t>
            </w:r>
            <w:r w:rsidRPr="00614275">
              <w:rPr>
                <w:b/>
                <w:sz w:val="16"/>
                <w:szCs w:val="16"/>
                <w:u w:val="single"/>
              </w:rPr>
              <w:t xml:space="preserve"> cycle</w:t>
            </w:r>
          </w:p>
          <w:p w14:paraId="7FAAFCA8" w14:textId="7B8027F7" w:rsidR="00614275" w:rsidRPr="00614275" w:rsidRDefault="00E20360" w:rsidP="00614275">
            <w:pPr>
              <w:rPr>
                <w:sz w:val="16"/>
                <w:szCs w:val="16"/>
              </w:rPr>
            </w:pPr>
            <w:r w:rsidRPr="00614275">
              <w:rPr>
                <w:b/>
                <w:sz w:val="16"/>
                <w:szCs w:val="16"/>
              </w:rPr>
              <w:t>Play script</w:t>
            </w:r>
            <w:r w:rsidR="00614275" w:rsidRPr="00614275">
              <w:rPr>
                <w:sz w:val="16"/>
                <w:szCs w:val="16"/>
              </w:rPr>
              <w:t xml:space="preserve"> based </w:t>
            </w:r>
            <w:r w:rsidR="00753E17">
              <w:rPr>
                <w:sz w:val="16"/>
                <w:szCs w:val="16"/>
              </w:rPr>
              <w:t>on characters from the explorer</w:t>
            </w:r>
          </w:p>
          <w:p w14:paraId="7FF6E69C" w14:textId="08E487A5" w:rsidR="00614275" w:rsidRPr="00614275" w:rsidRDefault="00614275" w:rsidP="00614275">
            <w:pPr>
              <w:rPr>
                <w:sz w:val="16"/>
                <w:szCs w:val="16"/>
              </w:rPr>
            </w:pPr>
            <w:r w:rsidRPr="00614275">
              <w:rPr>
                <w:sz w:val="16"/>
                <w:szCs w:val="16"/>
              </w:rPr>
              <w:t>(Extended write)</w:t>
            </w:r>
          </w:p>
          <w:p w14:paraId="5D6503CC" w14:textId="77777777" w:rsidR="009D41E8" w:rsidRPr="00614275" w:rsidRDefault="009D41E8" w:rsidP="00614275">
            <w:pPr>
              <w:rPr>
                <w:sz w:val="16"/>
                <w:szCs w:val="16"/>
              </w:rPr>
            </w:pPr>
          </w:p>
        </w:tc>
        <w:tc>
          <w:tcPr>
            <w:tcW w:w="3544" w:type="dxa"/>
          </w:tcPr>
          <w:p w14:paraId="00A95F28" w14:textId="77777777" w:rsidR="002C4776" w:rsidRPr="00515F00" w:rsidRDefault="002C4776" w:rsidP="00614275">
            <w:pPr>
              <w:rPr>
                <w:b/>
                <w:sz w:val="16"/>
                <w:szCs w:val="16"/>
                <w:u w:val="single"/>
              </w:rPr>
            </w:pPr>
            <w:r w:rsidRPr="00515F00">
              <w:rPr>
                <w:b/>
                <w:sz w:val="16"/>
                <w:szCs w:val="16"/>
                <w:u w:val="single"/>
              </w:rPr>
              <w:lastRenderedPageBreak/>
              <w:t>Book Focus: The Explorer</w:t>
            </w:r>
          </w:p>
          <w:p w14:paraId="7E142729" w14:textId="76E90477" w:rsidR="00515F00" w:rsidRPr="00515F00" w:rsidRDefault="00515F00" w:rsidP="002C4776">
            <w:pPr>
              <w:rPr>
                <w:b/>
                <w:sz w:val="16"/>
                <w:szCs w:val="16"/>
              </w:rPr>
            </w:pPr>
            <w:r w:rsidRPr="00515F00">
              <w:rPr>
                <w:b/>
                <w:sz w:val="16"/>
                <w:szCs w:val="16"/>
              </w:rPr>
              <w:t>1</w:t>
            </w:r>
            <w:r w:rsidRPr="00515F00">
              <w:rPr>
                <w:b/>
                <w:sz w:val="16"/>
                <w:szCs w:val="16"/>
                <w:vertAlign w:val="superscript"/>
              </w:rPr>
              <w:t>st</w:t>
            </w:r>
            <w:r w:rsidRPr="00515F00">
              <w:rPr>
                <w:b/>
                <w:sz w:val="16"/>
                <w:szCs w:val="16"/>
              </w:rPr>
              <w:t xml:space="preserve"> cycle</w:t>
            </w:r>
          </w:p>
          <w:p w14:paraId="7FEC6A51" w14:textId="391BE45A" w:rsidR="002C4776" w:rsidRPr="00515F00" w:rsidRDefault="002C4776" w:rsidP="002C4776">
            <w:pPr>
              <w:rPr>
                <w:sz w:val="16"/>
                <w:szCs w:val="16"/>
              </w:rPr>
            </w:pPr>
            <w:r w:rsidRPr="00515F00">
              <w:rPr>
                <w:b/>
                <w:sz w:val="16"/>
                <w:szCs w:val="16"/>
              </w:rPr>
              <w:t>Setting description</w:t>
            </w:r>
            <w:r w:rsidRPr="00515F00">
              <w:rPr>
                <w:sz w:val="16"/>
                <w:szCs w:val="16"/>
              </w:rPr>
              <w:t xml:space="preserve"> of the rainforest</w:t>
            </w:r>
          </w:p>
          <w:p w14:paraId="2BB7AEEC" w14:textId="4F597EA4" w:rsidR="002C4776" w:rsidRPr="00515F00" w:rsidRDefault="002C4776" w:rsidP="002C4776">
            <w:pPr>
              <w:rPr>
                <w:sz w:val="16"/>
                <w:szCs w:val="16"/>
              </w:rPr>
            </w:pPr>
            <w:r w:rsidRPr="00515F00">
              <w:rPr>
                <w:sz w:val="16"/>
                <w:szCs w:val="16"/>
              </w:rPr>
              <w:t>(Cold write)</w:t>
            </w:r>
          </w:p>
          <w:p w14:paraId="40BE5333" w14:textId="77777777" w:rsidR="002C4776" w:rsidRPr="00515F00" w:rsidRDefault="002C4776" w:rsidP="002C4776">
            <w:pPr>
              <w:rPr>
                <w:sz w:val="16"/>
                <w:szCs w:val="16"/>
              </w:rPr>
            </w:pPr>
            <w:r w:rsidRPr="001B0EBE">
              <w:rPr>
                <w:b/>
                <w:bCs/>
                <w:sz w:val="16"/>
                <w:szCs w:val="16"/>
              </w:rPr>
              <w:t>Newspaper report</w:t>
            </w:r>
            <w:r w:rsidRPr="00515F00">
              <w:rPr>
                <w:sz w:val="16"/>
                <w:szCs w:val="16"/>
              </w:rPr>
              <w:t xml:space="preserve"> on Plane crash</w:t>
            </w:r>
          </w:p>
          <w:p w14:paraId="608A9F98" w14:textId="2824DC4C" w:rsidR="002C4776" w:rsidRPr="00515F00" w:rsidRDefault="00753E17" w:rsidP="002C4776">
            <w:pPr>
              <w:rPr>
                <w:sz w:val="16"/>
                <w:szCs w:val="16"/>
              </w:rPr>
            </w:pPr>
            <w:r>
              <w:rPr>
                <w:sz w:val="16"/>
                <w:szCs w:val="16"/>
              </w:rPr>
              <w:t>(Extended write)</w:t>
            </w:r>
          </w:p>
          <w:p w14:paraId="411982C7" w14:textId="77777777" w:rsidR="002C4776" w:rsidRPr="00515F00" w:rsidRDefault="002C4776" w:rsidP="002C4776">
            <w:pPr>
              <w:rPr>
                <w:sz w:val="16"/>
                <w:szCs w:val="16"/>
              </w:rPr>
            </w:pPr>
          </w:p>
          <w:p w14:paraId="0ABAF01A" w14:textId="3D786801" w:rsidR="002C4776" w:rsidRPr="00515F00" w:rsidRDefault="00515F00" w:rsidP="002C4776">
            <w:pPr>
              <w:rPr>
                <w:b/>
                <w:sz w:val="16"/>
                <w:szCs w:val="16"/>
                <w:u w:val="single"/>
              </w:rPr>
            </w:pPr>
            <w:r w:rsidRPr="00515F00">
              <w:rPr>
                <w:b/>
                <w:sz w:val="16"/>
                <w:szCs w:val="16"/>
                <w:u w:val="single"/>
              </w:rPr>
              <w:t>Book Focus: Research</w:t>
            </w:r>
          </w:p>
          <w:p w14:paraId="6A2495A7" w14:textId="5EEB2C5F" w:rsidR="00515F00" w:rsidRPr="00515F00" w:rsidRDefault="00515F00" w:rsidP="002C4776">
            <w:pPr>
              <w:rPr>
                <w:b/>
                <w:sz w:val="16"/>
                <w:szCs w:val="16"/>
                <w:u w:val="single"/>
              </w:rPr>
            </w:pPr>
            <w:r w:rsidRPr="00515F00">
              <w:rPr>
                <w:b/>
                <w:sz w:val="16"/>
                <w:szCs w:val="16"/>
                <w:u w:val="single"/>
              </w:rPr>
              <w:t>2</w:t>
            </w:r>
            <w:r w:rsidRPr="00515F00">
              <w:rPr>
                <w:b/>
                <w:sz w:val="16"/>
                <w:szCs w:val="16"/>
                <w:u w:val="single"/>
                <w:vertAlign w:val="superscript"/>
              </w:rPr>
              <w:t>nd</w:t>
            </w:r>
            <w:r w:rsidRPr="00515F00">
              <w:rPr>
                <w:b/>
                <w:sz w:val="16"/>
                <w:szCs w:val="16"/>
                <w:u w:val="single"/>
              </w:rPr>
              <w:t xml:space="preserve"> cycle</w:t>
            </w:r>
          </w:p>
          <w:p w14:paraId="4099C6D3" w14:textId="645D4B74" w:rsidR="002C4776" w:rsidRPr="00515F00" w:rsidRDefault="002C4776" w:rsidP="002C4776">
            <w:pPr>
              <w:rPr>
                <w:sz w:val="16"/>
                <w:szCs w:val="16"/>
              </w:rPr>
            </w:pPr>
            <w:r w:rsidRPr="00515F00">
              <w:rPr>
                <w:b/>
                <w:sz w:val="16"/>
                <w:szCs w:val="16"/>
              </w:rPr>
              <w:t>Diary recount</w:t>
            </w:r>
            <w:r w:rsidRPr="00515F00">
              <w:rPr>
                <w:sz w:val="16"/>
                <w:szCs w:val="16"/>
              </w:rPr>
              <w:t xml:space="preserve"> of trip to Buenos Aires</w:t>
            </w:r>
          </w:p>
          <w:p w14:paraId="666D5B06" w14:textId="0904172A" w:rsidR="002C4776" w:rsidRPr="00515F00" w:rsidRDefault="002C4776" w:rsidP="002C4776">
            <w:pPr>
              <w:rPr>
                <w:sz w:val="16"/>
                <w:szCs w:val="16"/>
              </w:rPr>
            </w:pPr>
            <w:r w:rsidRPr="00515F00">
              <w:rPr>
                <w:sz w:val="16"/>
                <w:szCs w:val="16"/>
              </w:rPr>
              <w:t>(Cold write)</w:t>
            </w:r>
          </w:p>
          <w:p w14:paraId="0C49F53C" w14:textId="77777777" w:rsidR="002C4776" w:rsidRPr="00515F00" w:rsidRDefault="002C4776" w:rsidP="002C4776">
            <w:pPr>
              <w:rPr>
                <w:sz w:val="16"/>
                <w:szCs w:val="16"/>
              </w:rPr>
            </w:pPr>
            <w:r w:rsidRPr="00515F00">
              <w:rPr>
                <w:b/>
                <w:sz w:val="16"/>
                <w:szCs w:val="16"/>
              </w:rPr>
              <w:t>Travel Brochure</w:t>
            </w:r>
            <w:r w:rsidRPr="00515F00">
              <w:rPr>
                <w:sz w:val="16"/>
                <w:szCs w:val="16"/>
              </w:rPr>
              <w:t xml:space="preserve"> on the Grand Buenos Aires Hotel</w:t>
            </w:r>
          </w:p>
          <w:p w14:paraId="0C51C289" w14:textId="77777777" w:rsidR="002C4776" w:rsidRPr="00515F00" w:rsidRDefault="002C4776" w:rsidP="002C4776">
            <w:pPr>
              <w:rPr>
                <w:sz w:val="16"/>
                <w:szCs w:val="16"/>
              </w:rPr>
            </w:pPr>
            <w:r w:rsidRPr="00515F00">
              <w:rPr>
                <w:sz w:val="16"/>
                <w:szCs w:val="16"/>
              </w:rPr>
              <w:t>(Extended write)</w:t>
            </w:r>
          </w:p>
          <w:p w14:paraId="37A0BD0A" w14:textId="77777777" w:rsidR="002C4776" w:rsidRPr="00515F00" w:rsidRDefault="002C4776" w:rsidP="002C4776">
            <w:pPr>
              <w:rPr>
                <w:sz w:val="16"/>
                <w:szCs w:val="16"/>
              </w:rPr>
            </w:pPr>
          </w:p>
          <w:p w14:paraId="2C80F61C" w14:textId="48B727F6" w:rsidR="002C4776" w:rsidRPr="00515F00" w:rsidRDefault="00515F00" w:rsidP="002C4776">
            <w:pPr>
              <w:rPr>
                <w:b/>
                <w:sz w:val="16"/>
                <w:szCs w:val="16"/>
                <w:u w:val="single"/>
              </w:rPr>
            </w:pPr>
            <w:r w:rsidRPr="00515F00">
              <w:rPr>
                <w:b/>
                <w:sz w:val="16"/>
                <w:szCs w:val="16"/>
                <w:u w:val="single"/>
              </w:rPr>
              <w:t>3</w:t>
            </w:r>
            <w:r w:rsidRPr="00515F00">
              <w:rPr>
                <w:b/>
                <w:sz w:val="16"/>
                <w:szCs w:val="16"/>
                <w:u w:val="single"/>
                <w:vertAlign w:val="superscript"/>
              </w:rPr>
              <w:t>rd</w:t>
            </w:r>
            <w:r w:rsidRPr="00515F00">
              <w:rPr>
                <w:b/>
                <w:sz w:val="16"/>
                <w:szCs w:val="16"/>
                <w:u w:val="single"/>
              </w:rPr>
              <w:t xml:space="preserve"> cycle</w:t>
            </w:r>
          </w:p>
          <w:p w14:paraId="6A6E62F7" w14:textId="77777777" w:rsidR="002C4776" w:rsidRPr="00515F00" w:rsidRDefault="002C4776" w:rsidP="002C4776">
            <w:pPr>
              <w:rPr>
                <w:sz w:val="16"/>
                <w:szCs w:val="16"/>
              </w:rPr>
            </w:pPr>
            <w:r w:rsidRPr="00515F00">
              <w:rPr>
                <w:b/>
                <w:sz w:val="16"/>
                <w:szCs w:val="16"/>
              </w:rPr>
              <w:t>Instructions</w:t>
            </w:r>
            <w:r w:rsidRPr="00515F00">
              <w:rPr>
                <w:sz w:val="16"/>
                <w:szCs w:val="16"/>
              </w:rPr>
              <w:t xml:space="preserve"> on how to run a restaurant</w:t>
            </w:r>
          </w:p>
          <w:p w14:paraId="27D792EC" w14:textId="77777777" w:rsidR="002C4776" w:rsidRPr="00515F00" w:rsidRDefault="002C4776" w:rsidP="002C4776">
            <w:pPr>
              <w:rPr>
                <w:sz w:val="16"/>
                <w:szCs w:val="16"/>
              </w:rPr>
            </w:pPr>
            <w:r w:rsidRPr="00515F00">
              <w:rPr>
                <w:sz w:val="16"/>
                <w:szCs w:val="16"/>
              </w:rPr>
              <w:lastRenderedPageBreak/>
              <w:t>(Cold write)</w:t>
            </w:r>
          </w:p>
          <w:p w14:paraId="142C1E83" w14:textId="77777777" w:rsidR="002C4776" w:rsidRPr="00515F00" w:rsidRDefault="002C4776" w:rsidP="002C4776">
            <w:pPr>
              <w:rPr>
                <w:sz w:val="16"/>
                <w:szCs w:val="16"/>
              </w:rPr>
            </w:pPr>
            <w:r w:rsidRPr="00515F00">
              <w:rPr>
                <w:b/>
                <w:sz w:val="16"/>
                <w:szCs w:val="16"/>
              </w:rPr>
              <w:t>A Formal letter</w:t>
            </w:r>
            <w:r w:rsidRPr="00515F00">
              <w:rPr>
                <w:sz w:val="16"/>
                <w:szCs w:val="16"/>
              </w:rPr>
              <w:t xml:space="preserve"> complaining about the experience of a trip to the Grand Buenos Aires Hotel</w:t>
            </w:r>
          </w:p>
          <w:p w14:paraId="7B9B3298" w14:textId="77777777" w:rsidR="002C4776" w:rsidRPr="00515F00" w:rsidRDefault="002C4776" w:rsidP="002C4776">
            <w:pPr>
              <w:rPr>
                <w:sz w:val="16"/>
                <w:szCs w:val="16"/>
              </w:rPr>
            </w:pPr>
            <w:r w:rsidRPr="00515F00">
              <w:rPr>
                <w:sz w:val="16"/>
                <w:szCs w:val="16"/>
              </w:rPr>
              <w:t>(Extended write)</w:t>
            </w:r>
          </w:p>
          <w:p w14:paraId="074F9B14" w14:textId="04620BDB" w:rsidR="009D41E8" w:rsidRPr="00515F00" w:rsidRDefault="009D41E8" w:rsidP="00614275">
            <w:pPr>
              <w:rPr>
                <w:sz w:val="16"/>
                <w:szCs w:val="16"/>
              </w:rPr>
            </w:pPr>
          </w:p>
        </w:tc>
        <w:tc>
          <w:tcPr>
            <w:tcW w:w="2835" w:type="dxa"/>
          </w:tcPr>
          <w:p w14:paraId="0010ECD8" w14:textId="095101A5" w:rsidR="001B0EBE" w:rsidRPr="00515F00" w:rsidRDefault="001B0EBE" w:rsidP="001B0EBE">
            <w:pPr>
              <w:rPr>
                <w:b/>
                <w:sz w:val="16"/>
                <w:szCs w:val="16"/>
                <w:u w:val="single"/>
              </w:rPr>
            </w:pPr>
            <w:r w:rsidRPr="00515F00">
              <w:rPr>
                <w:b/>
                <w:sz w:val="16"/>
                <w:szCs w:val="16"/>
                <w:u w:val="single"/>
              </w:rPr>
              <w:lastRenderedPageBreak/>
              <w:t xml:space="preserve">Book Focus: </w:t>
            </w:r>
            <w:r>
              <w:rPr>
                <w:b/>
                <w:sz w:val="16"/>
                <w:szCs w:val="16"/>
                <w:u w:val="single"/>
              </w:rPr>
              <w:t>Flossie’s War Diary</w:t>
            </w:r>
          </w:p>
          <w:p w14:paraId="245AC9D3" w14:textId="77777777" w:rsidR="001B0EBE" w:rsidRPr="00515F00" w:rsidRDefault="001B0EBE" w:rsidP="001B0EBE">
            <w:pPr>
              <w:rPr>
                <w:b/>
                <w:sz w:val="16"/>
                <w:szCs w:val="16"/>
              </w:rPr>
            </w:pPr>
            <w:r w:rsidRPr="00515F00">
              <w:rPr>
                <w:b/>
                <w:sz w:val="16"/>
                <w:szCs w:val="16"/>
              </w:rPr>
              <w:t>1</w:t>
            </w:r>
            <w:r w:rsidRPr="00515F00">
              <w:rPr>
                <w:b/>
                <w:sz w:val="16"/>
                <w:szCs w:val="16"/>
                <w:vertAlign w:val="superscript"/>
              </w:rPr>
              <w:t>st</w:t>
            </w:r>
            <w:r w:rsidRPr="00515F00">
              <w:rPr>
                <w:b/>
                <w:sz w:val="16"/>
                <w:szCs w:val="16"/>
              </w:rPr>
              <w:t xml:space="preserve"> cycle</w:t>
            </w:r>
          </w:p>
          <w:p w14:paraId="1B993789" w14:textId="1DBC11CD" w:rsidR="001B0EBE" w:rsidRPr="00515F00" w:rsidRDefault="001B0EBE" w:rsidP="001B0EBE">
            <w:pPr>
              <w:rPr>
                <w:sz w:val="16"/>
                <w:szCs w:val="16"/>
              </w:rPr>
            </w:pPr>
            <w:r w:rsidRPr="00515F00">
              <w:rPr>
                <w:b/>
                <w:sz w:val="16"/>
                <w:szCs w:val="16"/>
              </w:rPr>
              <w:t>Setting description</w:t>
            </w:r>
            <w:r w:rsidRPr="00515F00">
              <w:rPr>
                <w:sz w:val="16"/>
                <w:szCs w:val="16"/>
              </w:rPr>
              <w:t xml:space="preserve"> of </w:t>
            </w:r>
            <w:r w:rsidR="003F7A67" w:rsidRPr="00515F00">
              <w:rPr>
                <w:sz w:val="16"/>
                <w:szCs w:val="16"/>
              </w:rPr>
              <w:t>a</w:t>
            </w:r>
            <w:r>
              <w:rPr>
                <w:sz w:val="16"/>
                <w:szCs w:val="16"/>
              </w:rPr>
              <w:t xml:space="preserve"> town before and after WW2</w:t>
            </w:r>
          </w:p>
          <w:p w14:paraId="5FF43EA3" w14:textId="1ADD21A0" w:rsidR="001B0EBE" w:rsidRPr="00515F00" w:rsidRDefault="001B0EBE" w:rsidP="001B0EBE">
            <w:pPr>
              <w:rPr>
                <w:sz w:val="16"/>
                <w:szCs w:val="16"/>
              </w:rPr>
            </w:pPr>
            <w:r>
              <w:rPr>
                <w:b/>
                <w:bCs/>
                <w:sz w:val="16"/>
                <w:szCs w:val="16"/>
              </w:rPr>
              <w:t>Narrative</w:t>
            </w:r>
            <w:r w:rsidRPr="00515F00">
              <w:rPr>
                <w:sz w:val="16"/>
                <w:szCs w:val="16"/>
              </w:rPr>
              <w:t xml:space="preserve"> on </w:t>
            </w:r>
            <w:r>
              <w:rPr>
                <w:sz w:val="16"/>
                <w:szCs w:val="16"/>
              </w:rPr>
              <w:t>a soldier’s adventure during WW2</w:t>
            </w:r>
          </w:p>
          <w:p w14:paraId="3813D213" w14:textId="77777777" w:rsidR="001B0EBE" w:rsidRPr="00515F00" w:rsidRDefault="001B0EBE" w:rsidP="001B0EBE">
            <w:pPr>
              <w:rPr>
                <w:sz w:val="16"/>
                <w:szCs w:val="16"/>
              </w:rPr>
            </w:pPr>
            <w:r>
              <w:rPr>
                <w:sz w:val="16"/>
                <w:szCs w:val="16"/>
              </w:rPr>
              <w:t>(Extended write)</w:t>
            </w:r>
          </w:p>
          <w:p w14:paraId="6A939D91" w14:textId="77777777" w:rsidR="001B0EBE" w:rsidRDefault="001B0EBE" w:rsidP="00614275">
            <w:pPr>
              <w:rPr>
                <w:i/>
              </w:rPr>
            </w:pPr>
          </w:p>
          <w:p w14:paraId="305FB864" w14:textId="7FD23872" w:rsidR="001B0EBE" w:rsidRPr="00515F00" w:rsidRDefault="001B0EBE" w:rsidP="001B0EBE">
            <w:pPr>
              <w:rPr>
                <w:b/>
                <w:sz w:val="16"/>
                <w:szCs w:val="16"/>
                <w:u w:val="single"/>
              </w:rPr>
            </w:pPr>
            <w:r w:rsidRPr="00515F00">
              <w:rPr>
                <w:b/>
                <w:sz w:val="16"/>
                <w:szCs w:val="16"/>
                <w:u w:val="single"/>
              </w:rPr>
              <w:t xml:space="preserve">Book Focus: </w:t>
            </w:r>
            <w:r>
              <w:rPr>
                <w:b/>
                <w:sz w:val="16"/>
                <w:szCs w:val="16"/>
                <w:u w:val="single"/>
              </w:rPr>
              <w:t>Childhood in the 50s</w:t>
            </w:r>
          </w:p>
          <w:p w14:paraId="63318FD2" w14:textId="7683BFBB" w:rsidR="001B0EBE" w:rsidRPr="00515F00" w:rsidRDefault="003F7A67" w:rsidP="001B0EBE">
            <w:pPr>
              <w:rPr>
                <w:b/>
                <w:sz w:val="16"/>
                <w:szCs w:val="16"/>
              </w:rPr>
            </w:pPr>
            <w:r>
              <w:rPr>
                <w:b/>
                <w:sz w:val="16"/>
                <w:szCs w:val="16"/>
              </w:rPr>
              <w:t>2nd</w:t>
            </w:r>
            <w:r w:rsidR="001B0EBE" w:rsidRPr="00515F00">
              <w:rPr>
                <w:b/>
                <w:sz w:val="16"/>
                <w:szCs w:val="16"/>
              </w:rPr>
              <w:t xml:space="preserve"> cycle</w:t>
            </w:r>
          </w:p>
          <w:p w14:paraId="7F674DAB" w14:textId="3DC372AF" w:rsidR="001B0EBE" w:rsidRPr="00515F00" w:rsidRDefault="001B0EBE" w:rsidP="001B0EBE">
            <w:pPr>
              <w:rPr>
                <w:sz w:val="16"/>
                <w:szCs w:val="16"/>
              </w:rPr>
            </w:pPr>
            <w:r>
              <w:rPr>
                <w:b/>
                <w:sz w:val="16"/>
                <w:szCs w:val="16"/>
              </w:rPr>
              <w:t>Re-tell</w:t>
            </w:r>
            <w:r w:rsidRPr="00515F00">
              <w:rPr>
                <w:sz w:val="16"/>
                <w:szCs w:val="16"/>
              </w:rPr>
              <w:t xml:space="preserve"> </w:t>
            </w:r>
            <w:r w:rsidR="003F7A67">
              <w:rPr>
                <w:sz w:val="16"/>
                <w:szCs w:val="16"/>
              </w:rPr>
              <w:t xml:space="preserve">of </w:t>
            </w:r>
            <w:r>
              <w:rPr>
                <w:sz w:val="16"/>
                <w:szCs w:val="16"/>
              </w:rPr>
              <w:t>someone’s day, noticing the issues facing Britain</w:t>
            </w:r>
          </w:p>
          <w:p w14:paraId="391B85EB" w14:textId="77777777" w:rsidR="001B0EBE" w:rsidRPr="00515F00" w:rsidRDefault="001B0EBE" w:rsidP="001B0EBE">
            <w:pPr>
              <w:rPr>
                <w:sz w:val="16"/>
                <w:szCs w:val="16"/>
              </w:rPr>
            </w:pPr>
            <w:r w:rsidRPr="00515F00">
              <w:rPr>
                <w:sz w:val="16"/>
                <w:szCs w:val="16"/>
              </w:rPr>
              <w:t>(Cold write)</w:t>
            </w:r>
          </w:p>
          <w:p w14:paraId="6FED5851" w14:textId="484221DC" w:rsidR="001B0EBE" w:rsidRPr="00515F00" w:rsidRDefault="001B0EBE" w:rsidP="001B0EBE">
            <w:pPr>
              <w:rPr>
                <w:sz w:val="16"/>
                <w:szCs w:val="16"/>
              </w:rPr>
            </w:pPr>
            <w:r>
              <w:rPr>
                <w:b/>
                <w:bCs/>
                <w:sz w:val="16"/>
                <w:szCs w:val="16"/>
              </w:rPr>
              <w:t>Persuasive text</w:t>
            </w:r>
            <w:r w:rsidRPr="00515F00">
              <w:rPr>
                <w:sz w:val="16"/>
                <w:szCs w:val="16"/>
              </w:rPr>
              <w:t xml:space="preserve"> on </w:t>
            </w:r>
            <w:r>
              <w:rPr>
                <w:sz w:val="16"/>
                <w:szCs w:val="16"/>
              </w:rPr>
              <w:t>how to improve Britain</w:t>
            </w:r>
          </w:p>
          <w:p w14:paraId="7F62145B" w14:textId="77777777" w:rsidR="001B0EBE" w:rsidRPr="00515F00" w:rsidRDefault="001B0EBE" w:rsidP="001B0EBE">
            <w:pPr>
              <w:rPr>
                <w:sz w:val="16"/>
                <w:szCs w:val="16"/>
              </w:rPr>
            </w:pPr>
            <w:r>
              <w:rPr>
                <w:sz w:val="16"/>
                <w:szCs w:val="16"/>
              </w:rPr>
              <w:t>(Extended write)</w:t>
            </w:r>
          </w:p>
          <w:p w14:paraId="65D669D9" w14:textId="77777777" w:rsidR="001B0EBE" w:rsidRDefault="001B0EBE" w:rsidP="00614275">
            <w:pPr>
              <w:rPr>
                <w:i/>
              </w:rPr>
            </w:pPr>
          </w:p>
          <w:p w14:paraId="3065E46B" w14:textId="6B0009E4" w:rsidR="00A77B32" w:rsidRPr="00515F00" w:rsidRDefault="00A77B32" w:rsidP="00A77B32">
            <w:pPr>
              <w:rPr>
                <w:b/>
                <w:sz w:val="16"/>
                <w:szCs w:val="16"/>
                <w:u w:val="single"/>
              </w:rPr>
            </w:pPr>
            <w:r w:rsidRPr="00515F00">
              <w:rPr>
                <w:b/>
                <w:sz w:val="16"/>
                <w:szCs w:val="16"/>
                <w:u w:val="single"/>
              </w:rPr>
              <w:t xml:space="preserve">Book Focus: </w:t>
            </w:r>
            <w:r>
              <w:rPr>
                <w:b/>
                <w:sz w:val="16"/>
                <w:szCs w:val="16"/>
                <w:u w:val="single"/>
              </w:rPr>
              <w:t>Granny came here on the Windrush</w:t>
            </w:r>
          </w:p>
          <w:p w14:paraId="4FF8B237" w14:textId="0DBF5CFB" w:rsidR="00A77B32" w:rsidRPr="00515F00" w:rsidRDefault="003F7A67" w:rsidP="00A77B32">
            <w:pPr>
              <w:rPr>
                <w:b/>
                <w:sz w:val="16"/>
                <w:szCs w:val="16"/>
              </w:rPr>
            </w:pPr>
            <w:r>
              <w:rPr>
                <w:b/>
                <w:sz w:val="16"/>
                <w:szCs w:val="16"/>
              </w:rPr>
              <w:t>3</w:t>
            </w:r>
            <w:r w:rsidRPr="003F7A67">
              <w:rPr>
                <w:b/>
                <w:sz w:val="16"/>
                <w:szCs w:val="16"/>
                <w:vertAlign w:val="superscript"/>
              </w:rPr>
              <w:t>rd</w:t>
            </w:r>
            <w:r>
              <w:rPr>
                <w:b/>
                <w:sz w:val="16"/>
                <w:szCs w:val="16"/>
              </w:rPr>
              <w:t xml:space="preserve"> cycle</w:t>
            </w:r>
          </w:p>
          <w:p w14:paraId="12D9BD8D" w14:textId="73E29031" w:rsidR="00A77B32" w:rsidRPr="00515F00" w:rsidRDefault="00A77B32" w:rsidP="00A77B32">
            <w:pPr>
              <w:rPr>
                <w:sz w:val="16"/>
                <w:szCs w:val="16"/>
              </w:rPr>
            </w:pPr>
            <w:r>
              <w:rPr>
                <w:b/>
                <w:sz w:val="16"/>
                <w:szCs w:val="16"/>
              </w:rPr>
              <w:t>Diary</w:t>
            </w:r>
            <w:r w:rsidRPr="00515F00">
              <w:rPr>
                <w:sz w:val="16"/>
                <w:szCs w:val="16"/>
              </w:rPr>
              <w:t xml:space="preserve"> </w:t>
            </w:r>
            <w:r w:rsidR="007B0F15">
              <w:rPr>
                <w:sz w:val="16"/>
                <w:szCs w:val="16"/>
              </w:rPr>
              <w:t>of an immigrant who came on Empire Windrush</w:t>
            </w:r>
          </w:p>
          <w:p w14:paraId="46498E55" w14:textId="3DF53466" w:rsidR="00A77B32" w:rsidRPr="00515F00" w:rsidRDefault="00A77B32" w:rsidP="00A77B32">
            <w:pPr>
              <w:rPr>
                <w:sz w:val="16"/>
                <w:szCs w:val="16"/>
              </w:rPr>
            </w:pPr>
            <w:r w:rsidRPr="00515F00">
              <w:rPr>
                <w:sz w:val="16"/>
                <w:szCs w:val="16"/>
              </w:rPr>
              <w:t>(</w:t>
            </w:r>
            <w:r w:rsidR="003F7A67">
              <w:rPr>
                <w:sz w:val="16"/>
                <w:szCs w:val="16"/>
              </w:rPr>
              <w:t>Extended</w:t>
            </w:r>
            <w:r w:rsidRPr="00515F00">
              <w:rPr>
                <w:sz w:val="16"/>
                <w:szCs w:val="16"/>
              </w:rPr>
              <w:t xml:space="preserve"> write)</w:t>
            </w:r>
          </w:p>
          <w:p w14:paraId="326AE38F" w14:textId="77777777" w:rsidR="00515F00" w:rsidRDefault="00515F00" w:rsidP="00614275"/>
          <w:p w14:paraId="66310525" w14:textId="77777777" w:rsidR="00515F00" w:rsidRDefault="00515F00" w:rsidP="00614275"/>
          <w:p w14:paraId="13FD0C4F" w14:textId="7C9D9600" w:rsidR="00106878" w:rsidRDefault="00106878" w:rsidP="00614275"/>
        </w:tc>
        <w:tc>
          <w:tcPr>
            <w:tcW w:w="3401" w:type="dxa"/>
          </w:tcPr>
          <w:p w14:paraId="4490876B" w14:textId="77777777" w:rsidR="001B0EBE" w:rsidRPr="00753E17" w:rsidRDefault="001B0EBE" w:rsidP="001B0EBE">
            <w:pPr>
              <w:rPr>
                <w:b/>
                <w:sz w:val="16"/>
                <w:u w:val="single"/>
              </w:rPr>
            </w:pPr>
            <w:r w:rsidRPr="00753E17">
              <w:rPr>
                <w:b/>
                <w:sz w:val="16"/>
                <w:u w:val="single"/>
              </w:rPr>
              <w:lastRenderedPageBreak/>
              <w:t>Video Focus: Francis</w:t>
            </w:r>
          </w:p>
          <w:p w14:paraId="77A7F2CD" w14:textId="77777777" w:rsidR="001B0EBE" w:rsidRPr="00753E17" w:rsidRDefault="001B0EBE" w:rsidP="001B0EBE">
            <w:pPr>
              <w:rPr>
                <w:b/>
                <w:sz w:val="16"/>
                <w:u w:val="single"/>
              </w:rPr>
            </w:pPr>
            <w:r w:rsidRPr="00753E17">
              <w:rPr>
                <w:b/>
                <w:sz w:val="16"/>
                <w:u w:val="single"/>
              </w:rPr>
              <w:t>1</w:t>
            </w:r>
            <w:r w:rsidRPr="00753E17">
              <w:rPr>
                <w:b/>
                <w:sz w:val="16"/>
                <w:u w:val="single"/>
                <w:vertAlign w:val="superscript"/>
              </w:rPr>
              <w:t>st</w:t>
            </w:r>
            <w:r w:rsidRPr="00753E17">
              <w:rPr>
                <w:b/>
                <w:sz w:val="16"/>
                <w:u w:val="single"/>
              </w:rPr>
              <w:t xml:space="preserve"> cycle</w:t>
            </w:r>
          </w:p>
          <w:p w14:paraId="011AA800" w14:textId="77777777" w:rsidR="001B0EBE" w:rsidRPr="00753E17" w:rsidRDefault="001B0EBE" w:rsidP="001B0EBE">
            <w:pPr>
              <w:rPr>
                <w:sz w:val="16"/>
              </w:rPr>
            </w:pPr>
            <w:r w:rsidRPr="00753E17">
              <w:rPr>
                <w:b/>
                <w:sz w:val="16"/>
              </w:rPr>
              <w:t>Formal letter</w:t>
            </w:r>
            <w:r w:rsidRPr="00753E17">
              <w:rPr>
                <w:sz w:val="16"/>
              </w:rPr>
              <w:t xml:space="preserve"> inviting Francis to </w:t>
            </w:r>
            <w:proofErr w:type="spellStart"/>
            <w:r w:rsidRPr="00753E17">
              <w:rPr>
                <w:sz w:val="16"/>
              </w:rPr>
              <w:t>Quetico</w:t>
            </w:r>
            <w:proofErr w:type="spellEnd"/>
            <w:r w:rsidRPr="00753E17">
              <w:rPr>
                <w:sz w:val="16"/>
              </w:rPr>
              <w:t xml:space="preserve"> national park</w:t>
            </w:r>
          </w:p>
          <w:p w14:paraId="76ABAF7C" w14:textId="77777777" w:rsidR="001B0EBE" w:rsidRPr="00753E17" w:rsidRDefault="001B0EBE" w:rsidP="001B0EBE">
            <w:pPr>
              <w:rPr>
                <w:sz w:val="16"/>
              </w:rPr>
            </w:pPr>
            <w:r w:rsidRPr="00753E17">
              <w:rPr>
                <w:sz w:val="16"/>
              </w:rPr>
              <w:t>(Cold Write)</w:t>
            </w:r>
          </w:p>
          <w:p w14:paraId="33781DB0" w14:textId="77777777" w:rsidR="001B0EBE" w:rsidRPr="00753E17" w:rsidRDefault="001B0EBE" w:rsidP="001B0EBE">
            <w:pPr>
              <w:rPr>
                <w:sz w:val="16"/>
              </w:rPr>
            </w:pPr>
          </w:p>
          <w:p w14:paraId="2217AEB3" w14:textId="77777777" w:rsidR="001B0EBE" w:rsidRPr="00753E17" w:rsidRDefault="001B0EBE" w:rsidP="001B0EBE">
            <w:pPr>
              <w:rPr>
                <w:sz w:val="16"/>
              </w:rPr>
            </w:pPr>
            <w:r w:rsidRPr="00753E17">
              <w:rPr>
                <w:b/>
                <w:sz w:val="16"/>
              </w:rPr>
              <w:t>Descriptive narrative</w:t>
            </w:r>
            <w:r w:rsidRPr="00753E17">
              <w:rPr>
                <w:sz w:val="16"/>
              </w:rPr>
              <w:t xml:space="preserve"> on Francis’ trip to </w:t>
            </w:r>
            <w:proofErr w:type="spellStart"/>
            <w:r w:rsidRPr="00753E17">
              <w:rPr>
                <w:sz w:val="16"/>
              </w:rPr>
              <w:t>Quetico</w:t>
            </w:r>
            <w:proofErr w:type="spellEnd"/>
            <w:r w:rsidRPr="00753E17">
              <w:rPr>
                <w:sz w:val="16"/>
              </w:rPr>
              <w:t xml:space="preserve"> National Park</w:t>
            </w:r>
          </w:p>
          <w:p w14:paraId="162105F7" w14:textId="0195C0A1" w:rsidR="001B0EBE" w:rsidRDefault="001B0EBE" w:rsidP="001B0EBE">
            <w:pPr>
              <w:rPr>
                <w:b/>
                <w:sz w:val="16"/>
                <w:u w:val="single"/>
              </w:rPr>
            </w:pPr>
            <w:r w:rsidRPr="00753E17">
              <w:rPr>
                <w:sz w:val="16"/>
              </w:rPr>
              <w:t>(Extended write)</w:t>
            </w:r>
          </w:p>
          <w:p w14:paraId="2EACF416" w14:textId="77777777" w:rsidR="001B0EBE" w:rsidRDefault="001B0EBE" w:rsidP="00614275">
            <w:pPr>
              <w:rPr>
                <w:b/>
                <w:sz w:val="16"/>
                <w:u w:val="single"/>
              </w:rPr>
            </w:pPr>
          </w:p>
          <w:p w14:paraId="551D2136" w14:textId="260BD311" w:rsidR="00EB3AA4" w:rsidRPr="00753E17" w:rsidRDefault="00EB3AA4" w:rsidP="00614275">
            <w:pPr>
              <w:rPr>
                <w:b/>
                <w:sz w:val="16"/>
                <w:u w:val="single"/>
              </w:rPr>
            </w:pPr>
            <w:r w:rsidRPr="00753E17">
              <w:rPr>
                <w:b/>
                <w:sz w:val="16"/>
                <w:u w:val="single"/>
              </w:rPr>
              <w:t>Book Focus: The story of Rock, Paper, Scissors</w:t>
            </w:r>
          </w:p>
          <w:p w14:paraId="45A57E78" w14:textId="0C2858B3" w:rsidR="00EB3AA4" w:rsidRPr="00753E17" w:rsidRDefault="001B0EBE" w:rsidP="00614275">
            <w:pPr>
              <w:rPr>
                <w:b/>
                <w:sz w:val="16"/>
                <w:u w:val="single"/>
              </w:rPr>
            </w:pPr>
            <w:r>
              <w:rPr>
                <w:b/>
                <w:sz w:val="16"/>
                <w:u w:val="single"/>
              </w:rPr>
              <w:t>2nd</w:t>
            </w:r>
            <w:r w:rsidR="00EB3AA4" w:rsidRPr="00753E17">
              <w:rPr>
                <w:b/>
                <w:sz w:val="16"/>
                <w:u w:val="single"/>
              </w:rPr>
              <w:t xml:space="preserve"> cycle</w:t>
            </w:r>
          </w:p>
          <w:p w14:paraId="5AC4DA55" w14:textId="45AE0DE2" w:rsidR="002D6806" w:rsidRPr="00753E17" w:rsidRDefault="002D6806" w:rsidP="00614275">
            <w:pPr>
              <w:rPr>
                <w:sz w:val="16"/>
              </w:rPr>
            </w:pPr>
            <w:r w:rsidRPr="00753E17">
              <w:rPr>
                <w:b/>
                <w:sz w:val="16"/>
              </w:rPr>
              <w:t>Character description</w:t>
            </w:r>
            <w:r w:rsidR="00753E17">
              <w:rPr>
                <w:sz w:val="16"/>
              </w:rPr>
              <w:t xml:space="preserve"> of characters in book</w:t>
            </w:r>
          </w:p>
          <w:p w14:paraId="4B9D3B4D" w14:textId="6AE0D842" w:rsidR="002D6806" w:rsidRPr="00753E17" w:rsidRDefault="002D6806" w:rsidP="00614275">
            <w:pPr>
              <w:rPr>
                <w:sz w:val="16"/>
              </w:rPr>
            </w:pPr>
            <w:r w:rsidRPr="00753E17">
              <w:rPr>
                <w:sz w:val="16"/>
              </w:rPr>
              <w:t>(Cold write)</w:t>
            </w:r>
          </w:p>
          <w:p w14:paraId="4ED54B65" w14:textId="67BA3F6D" w:rsidR="002D6806" w:rsidRPr="00753E17" w:rsidRDefault="002D6806" w:rsidP="00614275">
            <w:pPr>
              <w:rPr>
                <w:sz w:val="16"/>
              </w:rPr>
            </w:pPr>
          </w:p>
          <w:p w14:paraId="6F201B5A" w14:textId="296E65B1" w:rsidR="002D6806" w:rsidRPr="00753E17" w:rsidRDefault="002D6806" w:rsidP="00614275">
            <w:pPr>
              <w:rPr>
                <w:sz w:val="16"/>
              </w:rPr>
            </w:pPr>
            <w:r w:rsidRPr="00753E17">
              <w:rPr>
                <w:b/>
                <w:sz w:val="16"/>
              </w:rPr>
              <w:t>Retell</w:t>
            </w:r>
            <w:r w:rsidR="00753E17">
              <w:rPr>
                <w:sz w:val="16"/>
              </w:rPr>
              <w:t xml:space="preserve"> of characters story</w:t>
            </w:r>
          </w:p>
          <w:p w14:paraId="2626158E" w14:textId="15BA28B1" w:rsidR="002D6806" w:rsidRDefault="002D6806" w:rsidP="00614275">
            <w:pPr>
              <w:rPr>
                <w:sz w:val="16"/>
              </w:rPr>
            </w:pPr>
            <w:r w:rsidRPr="00753E17">
              <w:rPr>
                <w:sz w:val="16"/>
              </w:rPr>
              <w:lastRenderedPageBreak/>
              <w:t>(Extended write)</w:t>
            </w:r>
          </w:p>
          <w:p w14:paraId="21B7CFF1" w14:textId="0883B2D0" w:rsidR="0025792D" w:rsidRDefault="0025792D" w:rsidP="00614275">
            <w:pPr>
              <w:rPr>
                <w:sz w:val="16"/>
              </w:rPr>
            </w:pPr>
          </w:p>
          <w:p w14:paraId="3F6F93E7" w14:textId="2CB23C28" w:rsidR="0025792D" w:rsidRPr="00CB652F" w:rsidRDefault="0025792D" w:rsidP="00614275">
            <w:pPr>
              <w:rPr>
                <w:b/>
                <w:sz w:val="16"/>
                <w:u w:val="single"/>
              </w:rPr>
            </w:pPr>
            <w:r w:rsidRPr="00CB652F">
              <w:rPr>
                <w:b/>
                <w:sz w:val="16"/>
                <w:u w:val="single"/>
              </w:rPr>
              <w:t>Book Focu</w:t>
            </w:r>
            <w:r w:rsidR="00CB652F" w:rsidRPr="00CB652F">
              <w:rPr>
                <w:b/>
                <w:sz w:val="16"/>
                <w:u w:val="single"/>
              </w:rPr>
              <w:t>s: Rainforest poems</w:t>
            </w:r>
          </w:p>
          <w:p w14:paraId="1E884CD2" w14:textId="26C7D3AD" w:rsidR="00CB652F" w:rsidRPr="00CB652F" w:rsidRDefault="001B0EBE" w:rsidP="00614275">
            <w:pPr>
              <w:rPr>
                <w:b/>
                <w:sz w:val="16"/>
                <w:u w:val="single"/>
              </w:rPr>
            </w:pPr>
            <w:r>
              <w:rPr>
                <w:b/>
                <w:sz w:val="16"/>
                <w:u w:val="single"/>
              </w:rPr>
              <w:t>3rd</w:t>
            </w:r>
            <w:r w:rsidR="00CB652F" w:rsidRPr="00CB652F">
              <w:rPr>
                <w:b/>
                <w:sz w:val="16"/>
                <w:u w:val="single"/>
              </w:rPr>
              <w:t xml:space="preserve"> cycle</w:t>
            </w:r>
          </w:p>
          <w:p w14:paraId="74BC5130" w14:textId="0A6F8FB7" w:rsidR="00CB652F" w:rsidRDefault="00CB652F" w:rsidP="00614275">
            <w:pPr>
              <w:rPr>
                <w:sz w:val="16"/>
              </w:rPr>
            </w:pPr>
            <w:r w:rsidRPr="00CB652F">
              <w:rPr>
                <w:b/>
                <w:sz w:val="16"/>
              </w:rPr>
              <w:t>Balanced argument</w:t>
            </w:r>
            <w:r>
              <w:rPr>
                <w:sz w:val="16"/>
              </w:rPr>
              <w:t xml:space="preserve"> on chopping down the rainforest</w:t>
            </w:r>
          </w:p>
          <w:p w14:paraId="49B01828" w14:textId="508F94EC" w:rsidR="00CB652F" w:rsidRDefault="00CB652F" w:rsidP="00614275">
            <w:pPr>
              <w:rPr>
                <w:sz w:val="16"/>
              </w:rPr>
            </w:pPr>
            <w:r>
              <w:rPr>
                <w:sz w:val="16"/>
              </w:rPr>
              <w:t>(cold write)</w:t>
            </w:r>
          </w:p>
          <w:p w14:paraId="45CABDCE" w14:textId="314A98F4" w:rsidR="00CB652F" w:rsidRPr="00753E17" w:rsidRDefault="00CB652F" w:rsidP="00614275">
            <w:pPr>
              <w:rPr>
                <w:sz w:val="16"/>
              </w:rPr>
            </w:pPr>
            <w:r>
              <w:rPr>
                <w:b/>
                <w:sz w:val="16"/>
              </w:rPr>
              <w:t>Rhyming couplets p</w:t>
            </w:r>
            <w:r w:rsidRPr="00CB652F">
              <w:rPr>
                <w:b/>
                <w:sz w:val="16"/>
              </w:rPr>
              <w:t>oem</w:t>
            </w:r>
            <w:r>
              <w:rPr>
                <w:sz w:val="16"/>
              </w:rPr>
              <w:t xml:space="preserve"> on the rainforest</w:t>
            </w:r>
          </w:p>
          <w:p w14:paraId="38C2FFA0" w14:textId="4BAD407B" w:rsidR="002D6806" w:rsidRPr="00CB652F" w:rsidRDefault="00CB652F" w:rsidP="00614275">
            <w:pPr>
              <w:rPr>
                <w:sz w:val="16"/>
              </w:rPr>
            </w:pPr>
            <w:r w:rsidRPr="00CB652F">
              <w:rPr>
                <w:sz w:val="16"/>
              </w:rPr>
              <w:t>(Extended write)</w:t>
            </w:r>
          </w:p>
          <w:p w14:paraId="00B031B9" w14:textId="77777777" w:rsidR="00CB652F" w:rsidRPr="002D6806" w:rsidRDefault="00CB652F" w:rsidP="00614275">
            <w:pPr>
              <w:rPr>
                <w:i/>
              </w:rPr>
            </w:pPr>
          </w:p>
          <w:p w14:paraId="6DCDF575" w14:textId="4DF55888" w:rsidR="009D41E8" w:rsidRDefault="009D41E8" w:rsidP="001B0EBE"/>
        </w:tc>
      </w:tr>
      <w:tr w:rsidR="00C80D40" w14:paraId="09810488" w14:textId="77777777" w:rsidTr="37509733">
        <w:trPr>
          <w:trHeight w:val="284"/>
        </w:trPr>
        <w:tc>
          <w:tcPr>
            <w:tcW w:w="1901" w:type="dxa"/>
            <w:vMerge w:val="restart"/>
            <w:shd w:val="clear" w:color="auto" w:fill="E2EFD9" w:themeFill="accent6" w:themeFillTint="33"/>
          </w:tcPr>
          <w:p w14:paraId="0C1CE10E" w14:textId="77777777" w:rsidR="00C80D40" w:rsidRPr="00915992" w:rsidRDefault="00C80D40" w:rsidP="00C80D40">
            <w:pPr>
              <w:jc w:val="center"/>
              <w:rPr>
                <w:b/>
              </w:rPr>
            </w:pPr>
            <w:r w:rsidRPr="00915992">
              <w:rPr>
                <w:b/>
              </w:rPr>
              <w:lastRenderedPageBreak/>
              <w:t>Science</w:t>
            </w:r>
          </w:p>
        </w:tc>
        <w:tc>
          <w:tcPr>
            <w:tcW w:w="3197" w:type="dxa"/>
          </w:tcPr>
          <w:p w14:paraId="4AF28B96" w14:textId="77777777" w:rsidR="00C80D40" w:rsidRPr="00915992" w:rsidRDefault="00C80D40" w:rsidP="00140292">
            <w:pPr>
              <w:jc w:val="center"/>
              <w:rPr>
                <w:b/>
                <w:sz w:val="18"/>
                <w:szCs w:val="18"/>
                <w:u w:val="single"/>
              </w:rPr>
            </w:pPr>
            <w:r w:rsidRPr="00915992">
              <w:rPr>
                <w:b/>
                <w:sz w:val="18"/>
                <w:szCs w:val="18"/>
                <w:u w:val="single"/>
              </w:rPr>
              <w:t>Electricity (Physics)</w:t>
            </w:r>
          </w:p>
          <w:p w14:paraId="55E1C77E" w14:textId="272937F6" w:rsidR="00C80D40" w:rsidRPr="00915992" w:rsidRDefault="00C80D40" w:rsidP="00140292">
            <w:pPr>
              <w:jc w:val="center"/>
              <w:rPr>
                <w:rFonts w:cstheme="minorHAnsi"/>
                <w:b/>
                <w:sz w:val="14"/>
                <w:szCs w:val="16"/>
              </w:rPr>
            </w:pPr>
            <w:r w:rsidRPr="00915992">
              <w:rPr>
                <w:sz w:val="18"/>
                <w:szCs w:val="18"/>
              </w:rPr>
              <w:t>This unit begins with a look at Thomas Edison and Nikola Tesla. The children then learn circuit symbols, and construct some of their own circuit diagrams. The idea of complete and broken circuits is taught using the ‘Energy Stick’. Voltage is then studied which leads into the children planning and conducting their own investigation around the relationship between the brightness of bulbs and wire length. Children also plan and design their own circuit to send Morse code messages to each other.</w:t>
            </w:r>
          </w:p>
        </w:tc>
        <w:tc>
          <w:tcPr>
            <w:tcW w:w="3119" w:type="dxa"/>
          </w:tcPr>
          <w:p w14:paraId="51AF09FC" w14:textId="77777777" w:rsidR="00C80D40" w:rsidRPr="00915992" w:rsidRDefault="00C80D40" w:rsidP="00140292">
            <w:pPr>
              <w:jc w:val="center"/>
              <w:rPr>
                <w:b/>
                <w:sz w:val="18"/>
                <w:szCs w:val="18"/>
                <w:u w:val="single"/>
              </w:rPr>
            </w:pPr>
            <w:r w:rsidRPr="00915992">
              <w:rPr>
                <w:b/>
                <w:sz w:val="18"/>
                <w:szCs w:val="18"/>
                <w:u w:val="single"/>
              </w:rPr>
              <w:t>Evolution and inheritance (Biology)</w:t>
            </w:r>
          </w:p>
          <w:p w14:paraId="431EE0E3" w14:textId="218D41F2" w:rsidR="00C80D40" w:rsidRPr="00915992" w:rsidRDefault="00C80D40" w:rsidP="00140292">
            <w:pPr>
              <w:jc w:val="center"/>
              <w:rPr>
                <w:rFonts w:cstheme="minorHAnsi"/>
                <w:b/>
                <w:sz w:val="14"/>
                <w:szCs w:val="16"/>
                <w:u w:val="single"/>
              </w:rPr>
            </w:pPr>
            <w:r w:rsidRPr="00915992">
              <w:rPr>
                <w:sz w:val="18"/>
                <w:szCs w:val="18"/>
              </w:rPr>
              <w:t>In the unit ‘Evolution and Inheritance’, we learn about how offspring inherit physical attributes from their parents. We learn about Darwin’s theory of evolution and natural selection. The children investigate the idea of this with the ‘Battle of the Beaks’ lesson, where they use apparatus to simulate different beaks. The unit ends with a look at how humans have evolved over time, comparing their physicality and skeletons.</w:t>
            </w:r>
          </w:p>
        </w:tc>
        <w:tc>
          <w:tcPr>
            <w:tcW w:w="3260" w:type="dxa"/>
            <w:tcBorders>
              <w:top w:val="single" w:sz="4" w:space="0" w:color="auto"/>
              <w:left w:val="single" w:sz="4" w:space="0" w:color="auto"/>
              <w:bottom w:val="single" w:sz="4" w:space="0" w:color="auto"/>
              <w:right w:val="single" w:sz="4" w:space="0" w:color="auto"/>
            </w:tcBorders>
          </w:tcPr>
          <w:p w14:paraId="0C4E9F63" w14:textId="77777777" w:rsidR="00C80D40" w:rsidRPr="00753E17" w:rsidRDefault="00C80D40" w:rsidP="000274EF">
            <w:pPr>
              <w:jc w:val="center"/>
              <w:rPr>
                <w:b/>
                <w:color w:val="000000" w:themeColor="text1"/>
                <w:sz w:val="18"/>
                <w:szCs w:val="18"/>
                <w:u w:val="single"/>
              </w:rPr>
            </w:pPr>
            <w:r w:rsidRPr="00753E17">
              <w:rPr>
                <w:b/>
                <w:color w:val="000000" w:themeColor="text1"/>
                <w:sz w:val="18"/>
                <w:szCs w:val="18"/>
                <w:u w:val="single"/>
              </w:rPr>
              <w:t>Living things and their habitats (Biology)</w:t>
            </w:r>
          </w:p>
          <w:p w14:paraId="12A6443A" w14:textId="3F45561B" w:rsidR="00C80D40" w:rsidRDefault="00C80D40" w:rsidP="000274EF">
            <w:pPr>
              <w:jc w:val="center"/>
            </w:pPr>
            <w:r>
              <w:rPr>
                <w:sz w:val="18"/>
                <w:szCs w:val="18"/>
              </w:rPr>
              <w:t>This is a unit that the children study to some degree in every year group throughout Key Stage 2. In Year 6, we begin by looking at what an organism is and revisiting the acronym MRS NERG (first introduced in Year 2) to provide the criteria for this. We revise groups of living things, before building on previous study from Year 4 by using classification keys specifically to classify different species of an animal (we focus on different species of frogs). We extend this by creating our own classification keys. The unit ends with a focus on life cycles of different animal groups.</w:t>
            </w:r>
          </w:p>
        </w:tc>
        <w:tc>
          <w:tcPr>
            <w:tcW w:w="6379" w:type="dxa"/>
            <w:gridSpan w:val="2"/>
            <w:tcBorders>
              <w:top w:val="single" w:sz="4" w:space="0" w:color="auto"/>
              <w:left w:val="single" w:sz="4" w:space="0" w:color="auto"/>
              <w:bottom w:val="single" w:sz="4" w:space="0" w:color="auto"/>
              <w:right w:val="single" w:sz="4" w:space="0" w:color="auto"/>
            </w:tcBorders>
          </w:tcPr>
          <w:p w14:paraId="62052C0A" w14:textId="77777777" w:rsidR="00C80D40" w:rsidRPr="00753E17" w:rsidRDefault="00C80D40" w:rsidP="000274EF">
            <w:pPr>
              <w:jc w:val="center"/>
              <w:rPr>
                <w:b/>
                <w:sz w:val="18"/>
                <w:szCs w:val="18"/>
              </w:rPr>
            </w:pPr>
            <w:r w:rsidRPr="00753E17">
              <w:rPr>
                <w:rFonts w:ascii="Calibri" w:eastAsia="Calibri" w:hAnsi="Calibri" w:cs="Calibri"/>
                <w:b/>
                <w:sz w:val="18"/>
                <w:szCs w:val="18"/>
                <w:u w:val="single"/>
              </w:rPr>
              <w:t>Light (Physics)</w:t>
            </w:r>
          </w:p>
          <w:p w14:paraId="4047BB7B" w14:textId="7B775A7D" w:rsidR="00C80D40" w:rsidRDefault="00C80D40" w:rsidP="000274EF">
            <w:pPr>
              <w:jc w:val="center"/>
            </w:pPr>
            <w:r>
              <w:rPr>
                <w:rFonts w:ascii="Calibri" w:eastAsia="Calibri" w:hAnsi="Calibri" w:cs="Calibri"/>
                <w:sz w:val="18"/>
                <w:szCs w:val="18"/>
              </w:rPr>
              <w:t>The children learn about light. They begin by learning that light travels in straight lines and reflects from objects. We then investigated how shadows are formed, building on vocabulary learnt in Year 3, such as transparent, translucent and opaque. Before investigating how shadows change over time throughout the day, the children learn about refraction before finishing the unit with the light spectrum.</w:t>
            </w:r>
          </w:p>
        </w:tc>
        <w:tc>
          <w:tcPr>
            <w:tcW w:w="3401" w:type="dxa"/>
            <w:tcBorders>
              <w:top w:val="single" w:sz="4" w:space="0" w:color="auto"/>
              <w:left w:val="single" w:sz="4" w:space="0" w:color="auto"/>
              <w:bottom w:val="single" w:sz="4" w:space="0" w:color="auto"/>
              <w:right w:val="single" w:sz="4" w:space="0" w:color="auto"/>
            </w:tcBorders>
          </w:tcPr>
          <w:p w14:paraId="2CD76BF7" w14:textId="77777777" w:rsidR="00C80D40" w:rsidRPr="00753E17" w:rsidRDefault="00C80D40" w:rsidP="00140292">
            <w:pPr>
              <w:jc w:val="center"/>
              <w:rPr>
                <w:b/>
                <w:sz w:val="18"/>
                <w:szCs w:val="18"/>
                <w:u w:val="single"/>
              </w:rPr>
            </w:pPr>
            <w:r w:rsidRPr="00753E17">
              <w:rPr>
                <w:b/>
                <w:sz w:val="18"/>
                <w:szCs w:val="18"/>
                <w:u w:val="single"/>
              </w:rPr>
              <w:t>Animals including humans (Biology)</w:t>
            </w:r>
          </w:p>
          <w:p w14:paraId="1AF02325" w14:textId="5F55B4A0" w:rsidR="00C80D40" w:rsidRDefault="00C80D40" w:rsidP="00140292">
            <w:pPr>
              <w:jc w:val="center"/>
            </w:pPr>
            <w:r>
              <w:rPr>
                <w:sz w:val="18"/>
                <w:szCs w:val="18"/>
              </w:rPr>
              <w:t>Here, the unit ‘Animals including humans’ begins with study of the different systems of the human body including the digestive system, skeletal system and the muscular system. There is then an age-related shift to a focus on circulation and the heart. To help children visualise and understand this concept we act out the process of respiration using drama. This is built upon by investigating the effect of exercise on heart rate which incorporates mathematical skills as the children create their own line graphs. The unit ends with a look at how we can lead healthy lives, focusing on the effects of substances such as alcohol on the body and the need for a balanced diet.</w:t>
            </w:r>
          </w:p>
        </w:tc>
      </w:tr>
      <w:tr w:rsidR="00C80D40" w14:paraId="0CF2AD83" w14:textId="77777777" w:rsidTr="37509733">
        <w:trPr>
          <w:trHeight w:val="284"/>
        </w:trPr>
        <w:tc>
          <w:tcPr>
            <w:tcW w:w="1901" w:type="dxa"/>
            <w:vMerge/>
          </w:tcPr>
          <w:p w14:paraId="359790D3" w14:textId="77777777" w:rsidR="00C80D40" w:rsidRPr="00915992" w:rsidRDefault="00C80D40" w:rsidP="00C80D40">
            <w:pPr>
              <w:jc w:val="center"/>
              <w:rPr>
                <w:b/>
              </w:rPr>
            </w:pPr>
          </w:p>
        </w:tc>
        <w:tc>
          <w:tcPr>
            <w:tcW w:w="19356" w:type="dxa"/>
            <w:gridSpan w:val="6"/>
          </w:tcPr>
          <w:p w14:paraId="129BCA11" w14:textId="77777777" w:rsidR="00C80D40" w:rsidRPr="00915992" w:rsidRDefault="00C80D40" w:rsidP="00C80D40">
            <w:pPr>
              <w:rPr>
                <w:b/>
                <w:sz w:val="16"/>
                <w:u w:val="single"/>
              </w:rPr>
            </w:pPr>
            <w:r w:rsidRPr="00915992">
              <w:rPr>
                <w:b/>
                <w:sz w:val="16"/>
                <w:u w:val="single"/>
              </w:rPr>
              <w:t>Working scientifically – Taught throughout all topics in science</w:t>
            </w:r>
          </w:p>
          <w:p w14:paraId="7DA3B8BA" w14:textId="77777777" w:rsidR="00C80D40" w:rsidRDefault="00C80D40" w:rsidP="00C80D40">
            <w:r>
              <w:t>Asking questions, setting up enquiries, making observations gathering information, recording and reporting findings, drawing conclusions pattern identification, using evidence to answer questions</w:t>
            </w:r>
          </w:p>
        </w:tc>
      </w:tr>
      <w:tr w:rsidR="00303212" w14:paraId="3455507E" w14:textId="77777777" w:rsidTr="00303212">
        <w:trPr>
          <w:trHeight w:val="284"/>
        </w:trPr>
        <w:tc>
          <w:tcPr>
            <w:tcW w:w="1901" w:type="dxa"/>
            <w:shd w:val="clear" w:color="auto" w:fill="E2EFD9" w:themeFill="accent6" w:themeFillTint="33"/>
          </w:tcPr>
          <w:p w14:paraId="54F72A78" w14:textId="77777777" w:rsidR="00303212" w:rsidRPr="00915992" w:rsidRDefault="00303212" w:rsidP="00C80D40">
            <w:pPr>
              <w:jc w:val="center"/>
              <w:rPr>
                <w:b/>
              </w:rPr>
            </w:pPr>
            <w:r w:rsidRPr="00915992">
              <w:rPr>
                <w:b/>
              </w:rPr>
              <w:t>History</w:t>
            </w:r>
          </w:p>
        </w:tc>
        <w:tc>
          <w:tcPr>
            <w:tcW w:w="6316" w:type="dxa"/>
            <w:gridSpan w:val="2"/>
          </w:tcPr>
          <w:p w14:paraId="29251A0F" w14:textId="77777777" w:rsidR="00303212" w:rsidRPr="00E211AD" w:rsidRDefault="00303212" w:rsidP="00140292">
            <w:pPr>
              <w:jc w:val="center"/>
              <w:rPr>
                <w:b/>
                <w:sz w:val="18"/>
                <w:szCs w:val="18"/>
                <w:u w:val="single"/>
              </w:rPr>
            </w:pPr>
            <w:r w:rsidRPr="00E211AD">
              <w:rPr>
                <w:b/>
                <w:sz w:val="18"/>
                <w:szCs w:val="18"/>
                <w:u w:val="single"/>
              </w:rPr>
              <w:t>Peace for our time</w:t>
            </w:r>
          </w:p>
          <w:p w14:paraId="0F656A79" w14:textId="77777777" w:rsidR="00303212" w:rsidRPr="009C0409" w:rsidRDefault="00303212" w:rsidP="00140292">
            <w:pPr>
              <w:jc w:val="center"/>
              <w:rPr>
                <w:b/>
                <w:sz w:val="14"/>
                <w:u w:val="single"/>
              </w:rPr>
            </w:pPr>
            <w:r w:rsidRPr="00915992">
              <w:rPr>
                <w:sz w:val="18"/>
                <w:szCs w:val="18"/>
              </w:rPr>
              <w:t>In Year 6, our pupils study World War 2, predominantly from a child’s perspective (linking to the novel ‘Goodnight Mister Tom’). To understand the chronology of the war, the children first complete a timeline which places key events in order. Many of the sessions that follow are based on these key events. The unit includes a trip to Stockport Air Raid Shelters, which allows the children to handle primary sources and gain a first-hand experience of conditions at the time. This builds the children’s empathy skills. They also learn about key figures, key dates and key events in British history. Throughout the unit, the children consolidate their art skills due to the wide variety of history lessons. The ‘Fantastic Finish’ involves the children preparing their own street party to celebrate Britain’s victory (VE Day).</w:t>
            </w:r>
          </w:p>
        </w:tc>
        <w:tc>
          <w:tcPr>
            <w:tcW w:w="6804" w:type="dxa"/>
            <w:gridSpan w:val="2"/>
            <w:shd w:val="clear" w:color="auto" w:fill="E7E6E6" w:themeFill="background2"/>
          </w:tcPr>
          <w:p w14:paraId="53342799" w14:textId="77777777" w:rsidR="00303212" w:rsidRPr="009C0409" w:rsidRDefault="00303212" w:rsidP="00C80D40">
            <w:pPr>
              <w:jc w:val="center"/>
              <w:rPr>
                <w:b/>
                <w:sz w:val="14"/>
                <w:u w:val="single"/>
              </w:rPr>
            </w:pPr>
          </w:p>
        </w:tc>
        <w:tc>
          <w:tcPr>
            <w:tcW w:w="6236" w:type="dxa"/>
            <w:gridSpan w:val="2"/>
            <w:shd w:val="clear" w:color="auto" w:fill="auto"/>
          </w:tcPr>
          <w:p w14:paraId="20B909F0" w14:textId="77777777" w:rsidR="00303212" w:rsidRDefault="004666DA" w:rsidP="00C80D40">
            <w:pPr>
              <w:jc w:val="center"/>
              <w:rPr>
                <w:b/>
                <w:sz w:val="18"/>
                <w:szCs w:val="28"/>
                <w:u w:val="single"/>
              </w:rPr>
            </w:pPr>
            <w:r w:rsidRPr="004666DA">
              <w:rPr>
                <w:b/>
                <w:sz w:val="18"/>
                <w:szCs w:val="28"/>
                <w:u w:val="single"/>
              </w:rPr>
              <w:t>Rebuilding Britain</w:t>
            </w:r>
          </w:p>
          <w:p w14:paraId="19678B3D" w14:textId="141B24B5" w:rsidR="004666DA" w:rsidRPr="006A12D1" w:rsidRDefault="008E2BEC" w:rsidP="00C80D40">
            <w:pPr>
              <w:jc w:val="center"/>
              <w:rPr>
                <w:bCs/>
                <w:sz w:val="14"/>
              </w:rPr>
            </w:pPr>
            <w:r w:rsidRPr="006A12D1">
              <w:rPr>
                <w:bCs/>
                <w:sz w:val="18"/>
                <w:szCs w:val="28"/>
              </w:rPr>
              <w:t>Rebuilding</w:t>
            </w:r>
            <w:r w:rsidR="007B3F55" w:rsidRPr="006A12D1">
              <w:rPr>
                <w:bCs/>
                <w:sz w:val="18"/>
                <w:szCs w:val="28"/>
              </w:rPr>
              <w:t xml:space="preserve"> Britain is </w:t>
            </w:r>
            <w:r w:rsidRPr="006A12D1">
              <w:rPr>
                <w:bCs/>
                <w:sz w:val="18"/>
                <w:szCs w:val="28"/>
              </w:rPr>
              <w:t>a fascinating history topic</w:t>
            </w:r>
            <w:r w:rsidR="00157A8E" w:rsidRPr="006A12D1">
              <w:rPr>
                <w:bCs/>
                <w:sz w:val="18"/>
                <w:szCs w:val="28"/>
              </w:rPr>
              <w:t xml:space="preserve"> all about Britain after WW2</w:t>
            </w:r>
            <w:r w:rsidRPr="006A12D1">
              <w:rPr>
                <w:bCs/>
                <w:sz w:val="18"/>
                <w:szCs w:val="28"/>
              </w:rPr>
              <w:t>, following on from our previous history unit;</w:t>
            </w:r>
            <w:r w:rsidR="007B2DA9" w:rsidRPr="006A12D1">
              <w:rPr>
                <w:bCs/>
                <w:sz w:val="18"/>
                <w:szCs w:val="28"/>
              </w:rPr>
              <w:t xml:space="preserve"> Peace For Our Time . This unit allows children to build on their prior learning of WW2 and also </w:t>
            </w:r>
            <w:r w:rsidR="006B1191" w:rsidRPr="006A12D1">
              <w:rPr>
                <w:bCs/>
                <w:sz w:val="18"/>
                <w:szCs w:val="28"/>
              </w:rPr>
              <w:t xml:space="preserve">learn about how Britain recovered from the devastating effects of war. This includes </w:t>
            </w:r>
            <w:r w:rsidR="00B73F52" w:rsidRPr="006A12D1">
              <w:rPr>
                <w:bCs/>
                <w:sz w:val="18"/>
                <w:szCs w:val="28"/>
              </w:rPr>
              <w:t xml:space="preserve">understanding how immigration to the UK changed, the introduction of the National Health Service and </w:t>
            </w:r>
            <w:r w:rsidR="006A12D1">
              <w:rPr>
                <w:bCs/>
                <w:sz w:val="18"/>
                <w:szCs w:val="28"/>
              </w:rPr>
              <w:t>how the government planned the development of new towns and cities.</w:t>
            </w:r>
          </w:p>
        </w:tc>
      </w:tr>
      <w:tr w:rsidR="00C80D40" w14:paraId="62C5923A" w14:textId="77777777" w:rsidTr="00303212">
        <w:trPr>
          <w:trHeight w:val="284"/>
        </w:trPr>
        <w:tc>
          <w:tcPr>
            <w:tcW w:w="1901" w:type="dxa"/>
            <w:shd w:val="clear" w:color="auto" w:fill="E2EFD9" w:themeFill="accent6" w:themeFillTint="33"/>
          </w:tcPr>
          <w:p w14:paraId="47FDC77E" w14:textId="77777777" w:rsidR="00C80D40" w:rsidRPr="00915992" w:rsidRDefault="00C80D40" w:rsidP="00C80D40">
            <w:pPr>
              <w:jc w:val="center"/>
              <w:rPr>
                <w:b/>
              </w:rPr>
            </w:pPr>
            <w:r w:rsidRPr="00915992">
              <w:rPr>
                <w:b/>
              </w:rPr>
              <w:t>Geography</w:t>
            </w:r>
          </w:p>
        </w:tc>
        <w:tc>
          <w:tcPr>
            <w:tcW w:w="6316" w:type="dxa"/>
            <w:gridSpan w:val="2"/>
            <w:shd w:val="clear" w:color="auto" w:fill="E7E6E6" w:themeFill="background2"/>
          </w:tcPr>
          <w:p w14:paraId="6DDAFED1" w14:textId="77777777" w:rsidR="00C80D40" w:rsidRPr="00915992" w:rsidRDefault="00C80D40" w:rsidP="00C80D40">
            <w:pPr>
              <w:jc w:val="center"/>
              <w:rPr>
                <w:b/>
                <w:sz w:val="18"/>
                <w:szCs w:val="18"/>
                <w:u w:val="single"/>
              </w:rPr>
            </w:pPr>
          </w:p>
        </w:tc>
        <w:tc>
          <w:tcPr>
            <w:tcW w:w="6804" w:type="dxa"/>
            <w:gridSpan w:val="2"/>
            <w:shd w:val="clear" w:color="auto" w:fill="FFFFFF" w:themeFill="background1"/>
          </w:tcPr>
          <w:p w14:paraId="282831F8" w14:textId="77777777" w:rsidR="00C80D40" w:rsidRPr="005C67EC" w:rsidRDefault="00C80D40" w:rsidP="00140292">
            <w:pPr>
              <w:jc w:val="center"/>
              <w:rPr>
                <w:b/>
                <w:sz w:val="18"/>
                <w:szCs w:val="18"/>
                <w:u w:val="single"/>
              </w:rPr>
            </w:pPr>
            <w:r w:rsidRPr="005C67EC">
              <w:rPr>
                <w:b/>
                <w:sz w:val="18"/>
                <w:szCs w:val="18"/>
                <w:u w:val="single"/>
              </w:rPr>
              <w:t>Don’t cry for me… Argentina!</w:t>
            </w:r>
          </w:p>
          <w:p w14:paraId="110B2F53" w14:textId="2B118342" w:rsidR="00C80D40" w:rsidRPr="00915992" w:rsidRDefault="00C80D40" w:rsidP="00140292">
            <w:pPr>
              <w:jc w:val="center"/>
              <w:rPr>
                <w:b/>
                <w:sz w:val="14"/>
                <w:u w:val="single"/>
              </w:rPr>
            </w:pPr>
            <w:r w:rsidRPr="00915992">
              <w:rPr>
                <w:sz w:val="18"/>
                <w:szCs w:val="18"/>
              </w:rPr>
              <w:t>The weekly sessions begin with key map skills, identifying oceans, continents and countries of South America before focusing specifically on Argentina as a Spanish-speaking country.  The children compare Argentina’s human geography to that of the UK throughout these sessions, utilising knowledge gained from their study of Spain in Year 5. The English writing focuses on the Amazon rainforest (recalling prior learning from Year 4’s ‘Beneath the canopy’ topic and linking to the class novel ‘The Explorer’) before advancing to work around Buenos Aires, capital of Argentina. The ‘Fantastic Finish’ involves the children experiencing a ‘Culture afternoon’ where they experience the food, drink, music and dance of Argentina.</w:t>
            </w:r>
          </w:p>
        </w:tc>
        <w:tc>
          <w:tcPr>
            <w:tcW w:w="6236" w:type="dxa"/>
            <w:gridSpan w:val="2"/>
            <w:shd w:val="clear" w:color="auto" w:fill="E7E6E6" w:themeFill="background2"/>
          </w:tcPr>
          <w:p w14:paraId="7523356D" w14:textId="77777777" w:rsidR="00C80D40" w:rsidRPr="009C0409" w:rsidRDefault="00C80D40" w:rsidP="00C80D40">
            <w:pPr>
              <w:jc w:val="center"/>
              <w:rPr>
                <w:b/>
                <w:sz w:val="14"/>
                <w:u w:val="single"/>
              </w:rPr>
            </w:pPr>
          </w:p>
        </w:tc>
      </w:tr>
      <w:tr w:rsidR="00C80D40" w14:paraId="5B59AF90" w14:textId="77777777" w:rsidTr="37509733">
        <w:trPr>
          <w:trHeight w:val="284"/>
        </w:trPr>
        <w:tc>
          <w:tcPr>
            <w:tcW w:w="1901" w:type="dxa"/>
            <w:shd w:val="clear" w:color="auto" w:fill="E2EFD9" w:themeFill="accent6" w:themeFillTint="33"/>
          </w:tcPr>
          <w:p w14:paraId="5087B02F" w14:textId="0C58E706" w:rsidR="00C80D40" w:rsidRPr="00915992" w:rsidRDefault="00C80D40" w:rsidP="00C80D40">
            <w:pPr>
              <w:jc w:val="center"/>
              <w:rPr>
                <w:b/>
              </w:rPr>
            </w:pPr>
            <w:r w:rsidRPr="00915992">
              <w:rPr>
                <w:b/>
              </w:rPr>
              <w:t>Art</w:t>
            </w:r>
          </w:p>
        </w:tc>
        <w:tc>
          <w:tcPr>
            <w:tcW w:w="3197" w:type="dxa"/>
            <w:shd w:val="clear" w:color="auto" w:fill="FFFFFF" w:themeFill="background1"/>
          </w:tcPr>
          <w:p w14:paraId="007ED13F" w14:textId="77777777" w:rsidR="00C80D40" w:rsidRPr="005C67EC" w:rsidRDefault="00C80D40" w:rsidP="00140292">
            <w:pPr>
              <w:jc w:val="center"/>
              <w:rPr>
                <w:b/>
                <w:sz w:val="18"/>
                <w:szCs w:val="18"/>
                <w:u w:val="single"/>
              </w:rPr>
            </w:pPr>
            <w:r w:rsidRPr="005C67EC">
              <w:rPr>
                <w:b/>
                <w:sz w:val="18"/>
                <w:szCs w:val="18"/>
                <w:u w:val="single"/>
              </w:rPr>
              <w:t>Painting – Captain Albert Richards</w:t>
            </w:r>
          </w:p>
          <w:p w14:paraId="1C2E0D05" w14:textId="6C42C7CF" w:rsidR="00C80D40" w:rsidRPr="00E211AD" w:rsidRDefault="00C80D40" w:rsidP="00140292">
            <w:pPr>
              <w:jc w:val="center"/>
              <w:rPr>
                <w:b/>
                <w:sz w:val="18"/>
                <w:szCs w:val="18"/>
                <w:u w:val="single"/>
              </w:rPr>
            </w:pPr>
            <w:r w:rsidRPr="00915992">
              <w:rPr>
                <w:sz w:val="18"/>
                <w:szCs w:val="18"/>
              </w:rPr>
              <w:t xml:space="preserve">In Autumn 1, the children spend some time studying the work of Captain Albert Richards, a war artist from Liverpool who was killed in action during World War 2. They begin by learning some key facts about Richards and compare his </w:t>
            </w:r>
            <w:r w:rsidRPr="00915992">
              <w:rPr>
                <w:sz w:val="18"/>
                <w:szCs w:val="18"/>
              </w:rPr>
              <w:lastRenderedPageBreak/>
              <w:t xml:space="preserve">work to that of L. S. Lowry (also a WW2 artist who they studied in Year 5). The children study some of his paintings and analyse them before practising some of his techniques, including perspective (that they also focused on in Year 5). Finally, the children </w:t>
            </w:r>
            <w:r>
              <w:rPr>
                <w:sz w:val="18"/>
                <w:szCs w:val="18"/>
              </w:rPr>
              <w:t>produce one of his pieces.</w:t>
            </w:r>
          </w:p>
        </w:tc>
        <w:tc>
          <w:tcPr>
            <w:tcW w:w="3119" w:type="dxa"/>
            <w:shd w:val="clear" w:color="auto" w:fill="E7E6E6" w:themeFill="background2"/>
          </w:tcPr>
          <w:p w14:paraId="2DB635F6" w14:textId="77777777" w:rsidR="00C80D40" w:rsidRPr="00E211AD" w:rsidRDefault="00C80D40" w:rsidP="00C80D40">
            <w:pPr>
              <w:jc w:val="center"/>
              <w:rPr>
                <w:b/>
                <w:sz w:val="18"/>
                <w:szCs w:val="18"/>
                <w:u w:val="single"/>
              </w:rPr>
            </w:pPr>
          </w:p>
        </w:tc>
        <w:tc>
          <w:tcPr>
            <w:tcW w:w="3260" w:type="dxa"/>
            <w:shd w:val="clear" w:color="auto" w:fill="E7E6E6" w:themeFill="background2"/>
          </w:tcPr>
          <w:p w14:paraId="4240E5BD" w14:textId="77777777" w:rsidR="00C80D40" w:rsidRDefault="00C80D40" w:rsidP="00C80D40">
            <w:pPr>
              <w:jc w:val="center"/>
              <w:rPr>
                <w:sz w:val="18"/>
                <w:szCs w:val="18"/>
                <w:u w:val="single"/>
              </w:rPr>
            </w:pPr>
          </w:p>
        </w:tc>
        <w:tc>
          <w:tcPr>
            <w:tcW w:w="3544" w:type="dxa"/>
            <w:shd w:val="clear" w:color="auto" w:fill="FFFFFF" w:themeFill="background1"/>
          </w:tcPr>
          <w:p w14:paraId="210ECBC3" w14:textId="77777777" w:rsidR="00C80D40" w:rsidRPr="00753E17" w:rsidRDefault="00C80D40" w:rsidP="00C80D40">
            <w:pPr>
              <w:jc w:val="center"/>
              <w:rPr>
                <w:b/>
                <w:sz w:val="18"/>
                <w:szCs w:val="18"/>
                <w:u w:val="single"/>
              </w:rPr>
            </w:pPr>
            <w:r w:rsidRPr="00753E17">
              <w:rPr>
                <w:b/>
                <w:sz w:val="18"/>
                <w:szCs w:val="18"/>
                <w:u w:val="single"/>
              </w:rPr>
              <w:t>Drawing and illustration - Nate Williams</w:t>
            </w:r>
          </w:p>
          <w:p w14:paraId="4EBA4ACE" w14:textId="4FABB608" w:rsidR="00C80D40" w:rsidRDefault="00C80D40" w:rsidP="00C80D40">
            <w:pPr>
              <w:jc w:val="center"/>
              <w:rPr>
                <w:sz w:val="18"/>
                <w:szCs w:val="18"/>
                <w:u w:val="single"/>
              </w:rPr>
            </w:pPr>
            <w:r>
              <w:rPr>
                <w:sz w:val="18"/>
                <w:szCs w:val="18"/>
              </w:rPr>
              <w:t xml:space="preserve">This unit focuses on the 6 main elements of art. The children learn about shape, line, colour, pattern, tone and texture. The unit is planned in such a way that the children are taught about two of the elements in one session before applying them in completing a </w:t>
            </w:r>
            <w:r>
              <w:rPr>
                <w:sz w:val="18"/>
                <w:szCs w:val="18"/>
              </w:rPr>
              <w:lastRenderedPageBreak/>
              <w:t>piece of artwork inspired by Argentina-based artist/illustrator Nate Williams in the following session.</w:t>
            </w:r>
          </w:p>
        </w:tc>
        <w:tc>
          <w:tcPr>
            <w:tcW w:w="6236" w:type="dxa"/>
            <w:gridSpan w:val="2"/>
            <w:vMerge w:val="restart"/>
          </w:tcPr>
          <w:p w14:paraId="02062D94" w14:textId="77777777" w:rsidR="00C80D40" w:rsidRPr="00753E17" w:rsidRDefault="00C80D40" w:rsidP="00140292">
            <w:pPr>
              <w:jc w:val="center"/>
              <w:rPr>
                <w:b/>
                <w:sz w:val="18"/>
                <w:szCs w:val="18"/>
                <w:u w:val="single"/>
              </w:rPr>
            </w:pPr>
            <w:r w:rsidRPr="00753E17">
              <w:rPr>
                <w:b/>
                <w:sz w:val="18"/>
                <w:szCs w:val="18"/>
                <w:u w:val="single"/>
              </w:rPr>
              <w:lastRenderedPageBreak/>
              <w:t>You’re Hired! (Business Enterprise Challenge)</w:t>
            </w:r>
          </w:p>
          <w:p w14:paraId="420F42A2" w14:textId="77777777" w:rsidR="00C80D40" w:rsidRPr="00C80D40" w:rsidRDefault="00C80D40" w:rsidP="00140292">
            <w:pPr>
              <w:jc w:val="center"/>
              <w:rPr>
                <w:sz w:val="18"/>
                <w:szCs w:val="18"/>
              </w:rPr>
            </w:pPr>
            <w:r w:rsidRPr="00C80D40">
              <w:rPr>
                <w:sz w:val="18"/>
                <w:szCs w:val="18"/>
              </w:rPr>
              <w:t xml:space="preserve">This term-long cross-curricular project incorporates Art, DT and Computing skills. The children are briefed with the task of raising money to fund part of their end-of-year celebratory trip, or to donate to a charity (academy choice). In order to do this, the children learn about enterprise first and foremost. They then start to operate their own business, operating day-to-day within their academy (e.g. selling toasties, ice pops etc.). This element can be adapted to meet the needs </w:t>
            </w:r>
            <w:r w:rsidRPr="00C80D40">
              <w:rPr>
                <w:sz w:val="18"/>
                <w:szCs w:val="18"/>
              </w:rPr>
              <w:lastRenderedPageBreak/>
              <w:t>and context of our academies. They use the profits made from this to produce their own enterprise products, which are then merchandised and sold at the ‘Summer Fayre’. In addition to selling their products, the fayre can contain other stalls that the children can organise too such as a tombola, raffle etc.</w:t>
            </w:r>
          </w:p>
          <w:p w14:paraId="5E7C1FB6" w14:textId="77777777" w:rsidR="00C80D40" w:rsidRPr="00C80D40" w:rsidRDefault="00C80D40" w:rsidP="00140292">
            <w:pPr>
              <w:jc w:val="center"/>
              <w:rPr>
                <w:sz w:val="18"/>
                <w:szCs w:val="18"/>
              </w:rPr>
            </w:pPr>
          </w:p>
          <w:p w14:paraId="5AD9784F" w14:textId="77777777" w:rsidR="00C80D40" w:rsidRPr="00753E17" w:rsidRDefault="00C80D40" w:rsidP="00140292">
            <w:pPr>
              <w:jc w:val="center"/>
              <w:rPr>
                <w:b/>
                <w:sz w:val="18"/>
                <w:szCs w:val="18"/>
                <w:u w:val="single"/>
              </w:rPr>
            </w:pPr>
            <w:r w:rsidRPr="00753E17">
              <w:rPr>
                <w:b/>
                <w:sz w:val="18"/>
                <w:szCs w:val="18"/>
                <w:u w:val="single"/>
              </w:rPr>
              <w:t>Art</w:t>
            </w:r>
          </w:p>
          <w:p w14:paraId="63E95DD1" w14:textId="77777777" w:rsidR="00C80D40" w:rsidRPr="00C80D40" w:rsidRDefault="00C80D40" w:rsidP="00140292">
            <w:pPr>
              <w:jc w:val="center"/>
              <w:rPr>
                <w:sz w:val="18"/>
                <w:szCs w:val="18"/>
              </w:rPr>
            </w:pPr>
            <w:r w:rsidRPr="00C80D40">
              <w:rPr>
                <w:sz w:val="18"/>
                <w:szCs w:val="18"/>
              </w:rPr>
              <w:t>The children practise their art skills by exploring and developing enterprising ideas as well as investigating and making arts and crafts products. They will create visually appealing and effective signage for their stalls, marketing materials such as posters, and logos for their ‘mini-businesses’.</w:t>
            </w:r>
          </w:p>
          <w:p w14:paraId="0AC10314" w14:textId="77777777" w:rsidR="00C80D40" w:rsidRPr="00C80D40" w:rsidRDefault="00C80D40" w:rsidP="00140292">
            <w:pPr>
              <w:jc w:val="center"/>
              <w:rPr>
                <w:sz w:val="18"/>
                <w:szCs w:val="18"/>
              </w:rPr>
            </w:pPr>
          </w:p>
          <w:p w14:paraId="299FDC2D" w14:textId="77777777" w:rsidR="00C80D40" w:rsidRPr="00753E17" w:rsidRDefault="00C80D40" w:rsidP="00140292">
            <w:pPr>
              <w:jc w:val="center"/>
              <w:rPr>
                <w:b/>
                <w:sz w:val="18"/>
                <w:szCs w:val="18"/>
                <w:u w:val="single"/>
              </w:rPr>
            </w:pPr>
            <w:r w:rsidRPr="00753E17">
              <w:rPr>
                <w:b/>
                <w:sz w:val="18"/>
                <w:szCs w:val="18"/>
                <w:u w:val="single"/>
              </w:rPr>
              <w:t>DT</w:t>
            </w:r>
          </w:p>
          <w:p w14:paraId="74CE6FE1" w14:textId="77777777" w:rsidR="00C80D40" w:rsidRPr="00C80D40" w:rsidRDefault="00C80D40" w:rsidP="00140292">
            <w:pPr>
              <w:jc w:val="center"/>
              <w:rPr>
                <w:sz w:val="18"/>
                <w:szCs w:val="18"/>
              </w:rPr>
            </w:pPr>
            <w:r w:rsidRPr="00C80D40">
              <w:rPr>
                <w:sz w:val="18"/>
                <w:szCs w:val="18"/>
              </w:rPr>
              <w:t>The children practise their DT skills by exploring and developing enterprising ideas as well as investigating and making a variety of high-quality products with a range of tools. This is very much dependent on the ideas that the children come up with and will vary year on year.</w:t>
            </w:r>
          </w:p>
          <w:p w14:paraId="2EA6FA28" w14:textId="77777777" w:rsidR="00C80D40" w:rsidRPr="00C80D40" w:rsidRDefault="00C80D40" w:rsidP="00140292">
            <w:pPr>
              <w:jc w:val="center"/>
              <w:rPr>
                <w:sz w:val="18"/>
                <w:szCs w:val="18"/>
              </w:rPr>
            </w:pPr>
          </w:p>
          <w:p w14:paraId="56D7AE44" w14:textId="77777777" w:rsidR="00C80D40" w:rsidRPr="00753E17" w:rsidRDefault="00C80D40" w:rsidP="00140292">
            <w:pPr>
              <w:jc w:val="center"/>
              <w:rPr>
                <w:b/>
                <w:sz w:val="18"/>
                <w:szCs w:val="18"/>
                <w:u w:val="single"/>
              </w:rPr>
            </w:pPr>
            <w:r w:rsidRPr="00753E17">
              <w:rPr>
                <w:b/>
                <w:sz w:val="18"/>
                <w:szCs w:val="18"/>
                <w:u w:val="single"/>
              </w:rPr>
              <w:t>Computing</w:t>
            </w:r>
          </w:p>
          <w:p w14:paraId="1C1FF6C8" w14:textId="77777777" w:rsidR="00C80D40" w:rsidRPr="00C80D40" w:rsidRDefault="00C80D40" w:rsidP="00140292">
            <w:pPr>
              <w:jc w:val="center"/>
              <w:rPr>
                <w:b/>
                <w:sz w:val="18"/>
                <w:u w:val="single"/>
              </w:rPr>
            </w:pPr>
            <w:r w:rsidRPr="00C80D40">
              <w:rPr>
                <w:sz w:val="18"/>
                <w:szCs w:val="18"/>
              </w:rPr>
              <w:t>The internet will be a powerful tool used for researching enterprising ideas. A spreadsheet will be used to monitor expenditure and profit. Publishing software may be used to help produce marketing materials such as posters and name badges and price tags for the ‘mini-businesses’.</w:t>
            </w:r>
          </w:p>
          <w:p w14:paraId="38B0FC78" w14:textId="2B454976" w:rsidR="00C80D40" w:rsidRPr="00C80D40" w:rsidRDefault="00C80D40" w:rsidP="00140292">
            <w:pPr>
              <w:jc w:val="center"/>
              <w:rPr>
                <w:b/>
                <w:sz w:val="18"/>
                <w:u w:val="single"/>
              </w:rPr>
            </w:pPr>
          </w:p>
          <w:p w14:paraId="060DD2B9" w14:textId="185EE8EB" w:rsidR="00C80D40" w:rsidRPr="00C80D40" w:rsidRDefault="00C80D40" w:rsidP="00140292">
            <w:pPr>
              <w:jc w:val="center"/>
              <w:rPr>
                <w:b/>
                <w:sz w:val="18"/>
                <w:u w:val="single"/>
              </w:rPr>
            </w:pPr>
          </w:p>
        </w:tc>
      </w:tr>
      <w:tr w:rsidR="00C80D40" w14:paraId="15E4DF2B" w14:textId="77777777" w:rsidTr="37509733">
        <w:trPr>
          <w:trHeight w:val="284"/>
        </w:trPr>
        <w:tc>
          <w:tcPr>
            <w:tcW w:w="1901" w:type="dxa"/>
            <w:shd w:val="clear" w:color="auto" w:fill="E2EFD9" w:themeFill="accent6" w:themeFillTint="33"/>
          </w:tcPr>
          <w:p w14:paraId="1AB11589" w14:textId="77777777" w:rsidR="00C80D40" w:rsidRPr="00915992" w:rsidRDefault="00C80D40" w:rsidP="00C80D40">
            <w:pPr>
              <w:jc w:val="center"/>
              <w:rPr>
                <w:b/>
              </w:rPr>
            </w:pPr>
            <w:r w:rsidRPr="00915992">
              <w:rPr>
                <w:b/>
              </w:rPr>
              <w:lastRenderedPageBreak/>
              <w:t>DT</w:t>
            </w:r>
          </w:p>
        </w:tc>
        <w:tc>
          <w:tcPr>
            <w:tcW w:w="3197" w:type="dxa"/>
            <w:shd w:val="clear" w:color="auto" w:fill="E7E6E6" w:themeFill="background2"/>
          </w:tcPr>
          <w:p w14:paraId="1693E3AB" w14:textId="77777777" w:rsidR="00C80D40" w:rsidRDefault="00C80D40" w:rsidP="00C80D40">
            <w:pPr>
              <w:jc w:val="center"/>
              <w:rPr>
                <w:sz w:val="18"/>
                <w:szCs w:val="18"/>
                <w:u w:val="single"/>
              </w:rPr>
            </w:pPr>
          </w:p>
        </w:tc>
        <w:tc>
          <w:tcPr>
            <w:tcW w:w="3119" w:type="dxa"/>
            <w:shd w:val="clear" w:color="auto" w:fill="FFFFFF" w:themeFill="background1"/>
          </w:tcPr>
          <w:p w14:paraId="4291C1C1" w14:textId="77777777" w:rsidR="00C80D40" w:rsidRPr="005C67EC" w:rsidRDefault="00C80D40" w:rsidP="00140292">
            <w:pPr>
              <w:jc w:val="center"/>
              <w:rPr>
                <w:b/>
                <w:sz w:val="18"/>
                <w:szCs w:val="18"/>
                <w:u w:val="single"/>
              </w:rPr>
            </w:pPr>
            <w:r w:rsidRPr="005C67EC">
              <w:rPr>
                <w:b/>
                <w:sz w:val="18"/>
                <w:szCs w:val="18"/>
                <w:u w:val="single"/>
              </w:rPr>
              <w:t>Modelling – Anderson Shelters</w:t>
            </w:r>
          </w:p>
          <w:p w14:paraId="6CC2F083" w14:textId="1FF3EFC9" w:rsidR="00C80D40" w:rsidRPr="005C67EC" w:rsidRDefault="00C80D40" w:rsidP="00140292">
            <w:pPr>
              <w:jc w:val="center"/>
              <w:rPr>
                <w:sz w:val="18"/>
                <w:szCs w:val="18"/>
                <w:u w:val="single"/>
              </w:rPr>
            </w:pPr>
            <w:r w:rsidRPr="005C67EC">
              <w:rPr>
                <w:sz w:val="18"/>
                <w:szCs w:val="18"/>
              </w:rPr>
              <w:t>During this unit of work, the children design and make an Anderson shelter when they reach the point of ‘Goodnight Mister Tom’ where William builds an Anderson shelter himself. They draw what their shelter might look like from given research; construct it using a range of media (wood/cardboard/tissue paper etc.); and then evaluate the strategies used to consider how the models could have been improved.</w:t>
            </w:r>
          </w:p>
        </w:tc>
        <w:tc>
          <w:tcPr>
            <w:tcW w:w="3260" w:type="dxa"/>
            <w:shd w:val="clear" w:color="auto" w:fill="FFFFFF" w:themeFill="background1"/>
          </w:tcPr>
          <w:p w14:paraId="4D604428" w14:textId="77777777" w:rsidR="00C80D40" w:rsidRPr="00753E17" w:rsidRDefault="00C80D40" w:rsidP="00C80D40">
            <w:pPr>
              <w:jc w:val="center"/>
              <w:rPr>
                <w:b/>
                <w:sz w:val="18"/>
                <w:szCs w:val="18"/>
                <w:u w:val="single"/>
              </w:rPr>
            </w:pPr>
            <w:r w:rsidRPr="00753E17">
              <w:rPr>
                <w:b/>
                <w:sz w:val="18"/>
                <w:szCs w:val="18"/>
                <w:u w:val="single"/>
              </w:rPr>
              <w:t>Textiles - Weaving</w:t>
            </w:r>
          </w:p>
          <w:p w14:paraId="0D91C4E8" w14:textId="0123A001" w:rsidR="00C80D40" w:rsidRDefault="00C80D40" w:rsidP="00C80D40">
            <w:pPr>
              <w:jc w:val="center"/>
              <w:rPr>
                <w:sz w:val="18"/>
                <w:szCs w:val="18"/>
                <w:u w:val="single"/>
              </w:rPr>
            </w:pPr>
            <w:r>
              <w:rPr>
                <w:sz w:val="18"/>
                <w:szCs w:val="18"/>
              </w:rPr>
              <w:t>Building on the Tudor rose that the children sewed with a variety of stitches in Year 5, the children weave a tapas placement having been given a task brief from ‘The Range’ and having researched Argentine textiles and patterns. They use a paper plate as their loom, which is decorated in appropriate colours and patterns. This is then followed by some circular weaving in the centre of the plate. Finally, the product is evaluated, and the children consider how their products could have been improved.</w:t>
            </w:r>
          </w:p>
        </w:tc>
        <w:tc>
          <w:tcPr>
            <w:tcW w:w="3544" w:type="dxa"/>
            <w:shd w:val="clear" w:color="auto" w:fill="E7E6E6" w:themeFill="background2"/>
          </w:tcPr>
          <w:p w14:paraId="2C3BC0BD" w14:textId="77777777" w:rsidR="00C80D40" w:rsidRDefault="00C80D40" w:rsidP="00C80D40">
            <w:pPr>
              <w:jc w:val="center"/>
              <w:rPr>
                <w:sz w:val="18"/>
                <w:szCs w:val="18"/>
                <w:u w:val="single"/>
              </w:rPr>
            </w:pPr>
          </w:p>
        </w:tc>
        <w:tc>
          <w:tcPr>
            <w:tcW w:w="6236" w:type="dxa"/>
            <w:gridSpan w:val="2"/>
            <w:vMerge/>
          </w:tcPr>
          <w:p w14:paraId="2B3E7395" w14:textId="44211FA1" w:rsidR="00C80D40" w:rsidRPr="009C0409" w:rsidRDefault="00C80D40" w:rsidP="00C80D40">
            <w:pPr>
              <w:jc w:val="center"/>
              <w:rPr>
                <w:b/>
                <w:sz w:val="14"/>
                <w:u w:val="single"/>
              </w:rPr>
            </w:pPr>
          </w:p>
        </w:tc>
      </w:tr>
      <w:tr w:rsidR="00C80D40" w14:paraId="35877D9B" w14:textId="77777777" w:rsidTr="37509733">
        <w:trPr>
          <w:trHeight w:val="284"/>
        </w:trPr>
        <w:tc>
          <w:tcPr>
            <w:tcW w:w="1901" w:type="dxa"/>
            <w:shd w:val="clear" w:color="auto" w:fill="E2EFD9" w:themeFill="accent6" w:themeFillTint="33"/>
          </w:tcPr>
          <w:p w14:paraId="08522567" w14:textId="563B9B90" w:rsidR="00C80D40" w:rsidRPr="00915992" w:rsidRDefault="00C80D40" w:rsidP="00C80D40">
            <w:pPr>
              <w:jc w:val="center"/>
              <w:rPr>
                <w:b/>
              </w:rPr>
            </w:pPr>
            <w:r w:rsidRPr="00915992">
              <w:rPr>
                <w:b/>
              </w:rPr>
              <w:t>Computing</w:t>
            </w:r>
          </w:p>
        </w:tc>
        <w:tc>
          <w:tcPr>
            <w:tcW w:w="3197" w:type="dxa"/>
            <w:tcBorders>
              <w:top w:val="single" w:sz="4" w:space="0" w:color="auto"/>
              <w:left w:val="single" w:sz="4" w:space="0" w:color="auto"/>
              <w:bottom w:val="single" w:sz="4" w:space="0" w:color="auto"/>
              <w:right w:val="single" w:sz="4" w:space="0" w:color="auto"/>
            </w:tcBorders>
          </w:tcPr>
          <w:p w14:paraId="52719D69" w14:textId="77777777" w:rsidR="00C80D40" w:rsidRPr="005C67EC" w:rsidRDefault="00C80D40" w:rsidP="00140292">
            <w:pPr>
              <w:jc w:val="center"/>
              <w:rPr>
                <w:b/>
                <w:sz w:val="18"/>
                <w:szCs w:val="18"/>
                <w:u w:val="single"/>
              </w:rPr>
            </w:pPr>
            <w:r w:rsidRPr="005C67EC">
              <w:rPr>
                <w:b/>
                <w:sz w:val="18"/>
                <w:szCs w:val="18"/>
                <w:u w:val="single"/>
              </w:rPr>
              <w:t>Online Safety (2) Unit 6.2</w:t>
            </w:r>
          </w:p>
          <w:p w14:paraId="6BB09970" w14:textId="77777777" w:rsidR="00C80D40" w:rsidRPr="005C67EC" w:rsidRDefault="00C80D40" w:rsidP="00140292">
            <w:pPr>
              <w:jc w:val="center"/>
              <w:rPr>
                <w:sz w:val="18"/>
                <w:szCs w:val="18"/>
              </w:rPr>
            </w:pPr>
            <w:r w:rsidRPr="005C67EC">
              <w:rPr>
                <w:sz w:val="18"/>
                <w:szCs w:val="18"/>
              </w:rPr>
              <w:t>The children learn about the dangers they may face online and how they should respond to these, about their digital footprint, and the importance of managing their own screen time.</w:t>
            </w:r>
          </w:p>
          <w:p w14:paraId="70FB44C9" w14:textId="77777777" w:rsidR="00C80D40" w:rsidRPr="005C67EC" w:rsidRDefault="00C80D40" w:rsidP="00140292">
            <w:pPr>
              <w:jc w:val="center"/>
              <w:rPr>
                <w:b/>
                <w:sz w:val="18"/>
                <w:szCs w:val="18"/>
                <w:u w:val="single"/>
              </w:rPr>
            </w:pPr>
            <w:r w:rsidRPr="005C67EC">
              <w:rPr>
                <w:b/>
                <w:sz w:val="18"/>
                <w:szCs w:val="18"/>
                <w:u w:val="single"/>
              </w:rPr>
              <w:t>Networks (3) Unit 6.6</w:t>
            </w:r>
          </w:p>
          <w:p w14:paraId="728AD0D2" w14:textId="77777777" w:rsidR="00C80D40" w:rsidRPr="005C67EC" w:rsidRDefault="00C80D40" w:rsidP="00140292">
            <w:pPr>
              <w:jc w:val="center"/>
              <w:rPr>
                <w:sz w:val="18"/>
                <w:szCs w:val="18"/>
                <w:u w:val="single"/>
              </w:rPr>
            </w:pPr>
            <w:r w:rsidRPr="005C67EC">
              <w:rPr>
                <w:sz w:val="18"/>
                <w:szCs w:val="18"/>
              </w:rPr>
              <w:t>This short unit looks at how networks work – in terms of basic equipment, a LAN, a WAN, the internet and the world wide web.</w:t>
            </w:r>
          </w:p>
        </w:tc>
        <w:tc>
          <w:tcPr>
            <w:tcW w:w="3119" w:type="dxa"/>
            <w:tcBorders>
              <w:top w:val="single" w:sz="4" w:space="0" w:color="auto"/>
              <w:left w:val="single" w:sz="4" w:space="0" w:color="auto"/>
              <w:bottom w:val="single" w:sz="4" w:space="0" w:color="auto"/>
              <w:right w:val="single" w:sz="4" w:space="0" w:color="auto"/>
            </w:tcBorders>
          </w:tcPr>
          <w:p w14:paraId="527A0797" w14:textId="77777777" w:rsidR="00C80D40" w:rsidRPr="005C67EC" w:rsidRDefault="00C80D40" w:rsidP="000274EF">
            <w:pPr>
              <w:jc w:val="center"/>
              <w:rPr>
                <w:b/>
                <w:sz w:val="18"/>
                <w:szCs w:val="18"/>
                <w:u w:val="single"/>
              </w:rPr>
            </w:pPr>
            <w:r w:rsidRPr="005C67EC">
              <w:rPr>
                <w:b/>
                <w:sz w:val="18"/>
                <w:szCs w:val="18"/>
                <w:u w:val="single"/>
              </w:rPr>
              <w:t>Coding (6) Unit 6.1 Crash Course</w:t>
            </w:r>
          </w:p>
          <w:p w14:paraId="2E821D13" w14:textId="77777777" w:rsidR="00C80D40" w:rsidRPr="005C67EC" w:rsidRDefault="00C80D40" w:rsidP="000274EF">
            <w:pPr>
              <w:jc w:val="center"/>
              <w:rPr>
                <w:sz w:val="18"/>
                <w:szCs w:val="18"/>
                <w:u w:val="single"/>
              </w:rPr>
            </w:pPr>
            <w:r w:rsidRPr="005C67EC">
              <w:rPr>
                <w:sz w:val="18"/>
                <w:szCs w:val="18"/>
              </w:rPr>
              <w:t>This unit reintroduces the students to using 2Code on Purple Mash. They are taught how to use the 2Code interface before focusing more specifically on repetition commands, ‘if’ statements and variables. The unit concludes with the children designing their own game that uses each of these skills.</w:t>
            </w:r>
          </w:p>
        </w:tc>
        <w:tc>
          <w:tcPr>
            <w:tcW w:w="3260" w:type="dxa"/>
            <w:tcBorders>
              <w:top w:val="single" w:sz="4" w:space="0" w:color="auto"/>
              <w:left w:val="single" w:sz="4" w:space="0" w:color="auto"/>
              <w:bottom w:val="single" w:sz="4" w:space="0" w:color="auto"/>
              <w:right w:val="single" w:sz="4" w:space="0" w:color="auto"/>
            </w:tcBorders>
            <w:vAlign w:val="center"/>
          </w:tcPr>
          <w:p w14:paraId="7393BA3C" w14:textId="77777777" w:rsidR="00C80D40" w:rsidRPr="00753E17" w:rsidRDefault="00C80D40" w:rsidP="00C80D40">
            <w:pPr>
              <w:jc w:val="center"/>
              <w:rPr>
                <w:b/>
                <w:color w:val="FF0000"/>
                <w:sz w:val="18"/>
                <w:szCs w:val="18"/>
                <w:u w:val="single"/>
              </w:rPr>
            </w:pPr>
            <w:r w:rsidRPr="00753E17">
              <w:rPr>
                <w:b/>
                <w:sz w:val="18"/>
                <w:szCs w:val="18"/>
                <w:u w:val="single"/>
              </w:rPr>
              <w:t>Text Adventures (5) Unit 6.5</w:t>
            </w:r>
          </w:p>
          <w:p w14:paraId="50A226FC" w14:textId="055C7913" w:rsidR="00C80D40" w:rsidRDefault="00C80D40" w:rsidP="00C80D40">
            <w:pPr>
              <w:jc w:val="center"/>
              <w:rPr>
                <w:sz w:val="18"/>
                <w:szCs w:val="18"/>
                <w:u w:val="single"/>
              </w:rPr>
            </w:pPr>
            <w:r>
              <w:rPr>
                <w:sz w:val="18"/>
                <w:szCs w:val="18"/>
              </w:rPr>
              <w:t>In this unit, students learn about what a text adventure is and plan their own text adventure using 2Connect. They then use 2Create a Story to turn their plan into a fully functioning text adventure that gives the reader choices to make throughout. Previous learning from Autumn 2 on 2Code helps children to understand the coding elements involved in this.</w:t>
            </w:r>
          </w:p>
        </w:tc>
        <w:tc>
          <w:tcPr>
            <w:tcW w:w="3544" w:type="dxa"/>
            <w:tcBorders>
              <w:top w:val="single" w:sz="4" w:space="0" w:color="auto"/>
              <w:left w:val="single" w:sz="4" w:space="0" w:color="auto"/>
              <w:bottom w:val="single" w:sz="4" w:space="0" w:color="auto"/>
              <w:right w:val="single" w:sz="4" w:space="0" w:color="auto"/>
            </w:tcBorders>
          </w:tcPr>
          <w:p w14:paraId="479D8952" w14:textId="77777777" w:rsidR="00C80D40" w:rsidRPr="00753E17" w:rsidRDefault="00C80D40" w:rsidP="000274EF">
            <w:pPr>
              <w:jc w:val="center"/>
              <w:rPr>
                <w:b/>
                <w:color w:val="FF0000"/>
                <w:sz w:val="18"/>
                <w:szCs w:val="18"/>
                <w:u w:val="single"/>
              </w:rPr>
            </w:pPr>
            <w:r w:rsidRPr="00753E17">
              <w:rPr>
                <w:b/>
                <w:sz w:val="18"/>
                <w:szCs w:val="18"/>
                <w:u w:val="single"/>
              </w:rPr>
              <w:t>Blogging (5) Unit 6.4</w:t>
            </w:r>
          </w:p>
          <w:p w14:paraId="77BE7D84" w14:textId="01A9EA35" w:rsidR="00C80D40" w:rsidRDefault="00C80D40" w:rsidP="000274EF">
            <w:pPr>
              <w:jc w:val="center"/>
              <w:rPr>
                <w:sz w:val="18"/>
                <w:szCs w:val="18"/>
                <w:u w:val="single"/>
              </w:rPr>
            </w:pPr>
            <w:r>
              <w:rPr>
                <w:sz w:val="18"/>
                <w:szCs w:val="18"/>
              </w:rPr>
              <w:t>Students are taught what a blog is in this unit. They identify the features of a blog, and create their own success criteria, before learning how to make their own blog using 2Blog. They then use the blog that they have written in their Writing lessons (English books) to make their first official blog post.</w:t>
            </w:r>
          </w:p>
        </w:tc>
        <w:tc>
          <w:tcPr>
            <w:tcW w:w="6236" w:type="dxa"/>
            <w:gridSpan w:val="2"/>
          </w:tcPr>
          <w:p w14:paraId="7CDB13EF" w14:textId="77777777" w:rsidR="00C80D40" w:rsidRPr="000274EF" w:rsidRDefault="00C80D40" w:rsidP="000274EF">
            <w:pPr>
              <w:jc w:val="center"/>
              <w:rPr>
                <w:rFonts w:cstheme="minorHAnsi"/>
                <w:b/>
                <w:sz w:val="20"/>
                <w:szCs w:val="16"/>
                <w:u w:val="single"/>
              </w:rPr>
            </w:pPr>
            <w:r w:rsidRPr="000274EF">
              <w:rPr>
                <w:rFonts w:cstheme="minorHAnsi"/>
                <w:b/>
                <w:sz w:val="20"/>
                <w:szCs w:val="16"/>
                <w:u w:val="single"/>
              </w:rPr>
              <w:t>During the ‘You’re Hired!’ topic…</w:t>
            </w:r>
          </w:p>
          <w:p w14:paraId="7B98A3CB" w14:textId="77777777" w:rsidR="00C80D40" w:rsidRPr="000274EF" w:rsidRDefault="00C80D40" w:rsidP="000274EF">
            <w:pPr>
              <w:jc w:val="center"/>
              <w:rPr>
                <w:rFonts w:cstheme="minorHAnsi"/>
                <w:sz w:val="20"/>
                <w:szCs w:val="16"/>
              </w:rPr>
            </w:pPr>
            <w:r w:rsidRPr="000274EF">
              <w:rPr>
                <w:rFonts w:cstheme="minorHAnsi"/>
                <w:sz w:val="20"/>
                <w:szCs w:val="16"/>
              </w:rPr>
              <w:t>The internet will be a powerful tool used for researching enterprising ideas. A spreadsheet will be used to monitor expenditure and profit. Publishing software may be used to help produce marketing materials such as posters and name badges and price tags for the ‘mini-businesses’.</w:t>
            </w:r>
          </w:p>
          <w:p w14:paraId="3C0C0E25" w14:textId="501F2783" w:rsidR="00C80D40" w:rsidRPr="000274EF" w:rsidRDefault="00C80D40" w:rsidP="000274EF">
            <w:pPr>
              <w:jc w:val="center"/>
              <w:rPr>
                <w:b/>
                <w:sz w:val="14"/>
              </w:rPr>
            </w:pPr>
          </w:p>
        </w:tc>
      </w:tr>
      <w:tr w:rsidR="00F001D8" w14:paraId="5BD2D1ED" w14:textId="77777777" w:rsidTr="37509733">
        <w:trPr>
          <w:trHeight w:val="284"/>
        </w:trPr>
        <w:tc>
          <w:tcPr>
            <w:tcW w:w="1901" w:type="dxa"/>
            <w:shd w:val="clear" w:color="auto" w:fill="E2EFD9" w:themeFill="accent6" w:themeFillTint="33"/>
          </w:tcPr>
          <w:p w14:paraId="29EA66D2" w14:textId="2DD7F001" w:rsidR="00F001D8" w:rsidRPr="00915992" w:rsidRDefault="00F001D8" w:rsidP="00F001D8">
            <w:pPr>
              <w:jc w:val="center"/>
              <w:rPr>
                <w:b/>
              </w:rPr>
            </w:pPr>
            <w:r w:rsidRPr="00915992">
              <w:rPr>
                <w:b/>
              </w:rPr>
              <w:t>RE</w:t>
            </w:r>
          </w:p>
        </w:tc>
        <w:tc>
          <w:tcPr>
            <w:tcW w:w="3197" w:type="dxa"/>
            <w:shd w:val="clear" w:color="auto" w:fill="auto"/>
          </w:tcPr>
          <w:p w14:paraId="0A7E78A3" w14:textId="77777777" w:rsidR="00F001D8" w:rsidRDefault="00F001D8" w:rsidP="00F001D8">
            <w:pPr>
              <w:jc w:val="center"/>
              <w:rPr>
                <w:b/>
                <w:bCs/>
                <w:sz w:val="18"/>
                <w:szCs w:val="18"/>
                <w:u w:val="single"/>
              </w:rPr>
            </w:pPr>
            <w:r w:rsidRPr="00F001D8">
              <w:rPr>
                <w:b/>
                <w:bCs/>
                <w:sz w:val="18"/>
                <w:szCs w:val="18"/>
                <w:u w:val="single"/>
              </w:rPr>
              <w:t>How does faith enable resilience?</w:t>
            </w:r>
          </w:p>
          <w:p w14:paraId="1CB89A4B" w14:textId="5765EF7C" w:rsidR="00FF4984" w:rsidRPr="00FF4984" w:rsidRDefault="00FF4984" w:rsidP="00F001D8">
            <w:pPr>
              <w:jc w:val="center"/>
              <w:rPr>
                <w:sz w:val="18"/>
                <w:szCs w:val="18"/>
              </w:rPr>
            </w:pPr>
            <w:r w:rsidRPr="00FF4984">
              <w:rPr>
                <w:sz w:val="18"/>
                <w:szCs w:val="18"/>
              </w:rPr>
              <w:t>In this unit, children study how faith can help people through difficult times in their lives.</w:t>
            </w:r>
          </w:p>
        </w:tc>
        <w:tc>
          <w:tcPr>
            <w:tcW w:w="3119" w:type="dxa"/>
            <w:shd w:val="clear" w:color="auto" w:fill="auto"/>
          </w:tcPr>
          <w:p w14:paraId="54C20C99" w14:textId="77777777" w:rsidR="00F001D8" w:rsidRDefault="00F001D8" w:rsidP="00F001D8">
            <w:pPr>
              <w:jc w:val="center"/>
              <w:rPr>
                <w:b/>
                <w:bCs/>
                <w:sz w:val="18"/>
                <w:szCs w:val="18"/>
                <w:u w:val="single"/>
              </w:rPr>
            </w:pPr>
            <w:r w:rsidRPr="00F001D8">
              <w:rPr>
                <w:b/>
                <w:bCs/>
                <w:sz w:val="18"/>
                <w:szCs w:val="18"/>
                <w:u w:val="single"/>
              </w:rPr>
              <w:t>Christmas in the Gospels: why do Christians believe that Jesus is the Messiah?</w:t>
            </w:r>
          </w:p>
          <w:p w14:paraId="41A410C3" w14:textId="189DC83F" w:rsidR="00FF4984" w:rsidRPr="008C411A" w:rsidRDefault="00FF4984" w:rsidP="00F001D8">
            <w:pPr>
              <w:jc w:val="center"/>
              <w:rPr>
                <w:sz w:val="18"/>
                <w:szCs w:val="18"/>
              </w:rPr>
            </w:pPr>
            <w:r w:rsidRPr="008C411A">
              <w:rPr>
                <w:sz w:val="18"/>
                <w:szCs w:val="18"/>
              </w:rPr>
              <w:t xml:space="preserve">This unit </w:t>
            </w:r>
            <w:r w:rsidR="008C411A" w:rsidRPr="008C411A">
              <w:rPr>
                <w:sz w:val="18"/>
                <w:szCs w:val="18"/>
              </w:rPr>
              <w:t xml:space="preserve">helps children understand how the gospel leads people to believe that Jesus is the </w:t>
            </w:r>
            <w:r w:rsidR="009F7D03" w:rsidRPr="008C411A">
              <w:rPr>
                <w:sz w:val="18"/>
                <w:szCs w:val="18"/>
              </w:rPr>
              <w:t>Messiah</w:t>
            </w:r>
            <w:r w:rsidR="008C411A" w:rsidRPr="008C411A">
              <w:rPr>
                <w:sz w:val="18"/>
                <w:szCs w:val="18"/>
              </w:rPr>
              <w:t>.</w:t>
            </w:r>
          </w:p>
        </w:tc>
        <w:tc>
          <w:tcPr>
            <w:tcW w:w="3260" w:type="dxa"/>
            <w:shd w:val="clear" w:color="auto" w:fill="auto"/>
          </w:tcPr>
          <w:p w14:paraId="491BBDD4" w14:textId="77777777" w:rsidR="00F001D8" w:rsidRDefault="00F001D8" w:rsidP="00F001D8">
            <w:pPr>
              <w:jc w:val="center"/>
              <w:rPr>
                <w:b/>
                <w:bCs/>
                <w:sz w:val="18"/>
                <w:szCs w:val="18"/>
                <w:u w:val="single"/>
              </w:rPr>
            </w:pPr>
            <w:r w:rsidRPr="00F001D8">
              <w:rPr>
                <w:b/>
                <w:bCs/>
                <w:sz w:val="18"/>
                <w:szCs w:val="18"/>
                <w:u w:val="single"/>
              </w:rPr>
              <w:t xml:space="preserve">Is it better to express your religion in arts and architecture or in charity and generosity? </w:t>
            </w:r>
          </w:p>
          <w:p w14:paraId="41ABC776" w14:textId="63ADC5C5" w:rsidR="008C411A" w:rsidRPr="008C411A" w:rsidRDefault="008C411A" w:rsidP="00F001D8">
            <w:pPr>
              <w:jc w:val="center"/>
              <w:rPr>
                <w:sz w:val="18"/>
                <w:szCs w:val="18"/>
              </w:rPr>
            </w:pPr>
            <w:r>
              <w:rPr>
                <w:sz w:val="18"/>
                <w:szCs w:val="18"/>
              </w:rPr>
              <w:t>This unit helps children explore how</w:t>
            </w:r>
            <w:r w:rsidR="009F7D03">
              <w:rPr>
                <w:sz w:val="18"/>
                <w:szCs w:val="18"/>
              </w:rPr>
              <w:t xml:space="preserve"> religion can be expressed and ask</w:t>
            </w:r>
            <w:r w:rsidR="00B43DFA">
              <w:rPr>
                <w:sz w:val="18"/>
                <w:szCs w:val="18"/>
              </w:rPr>
              <w:t>s</w:t>
            </w:r>
            <w:r w:rsidR="009F7D03">
              <w:rPr>
                <w:sz w:val="18"/>
                <w:szCs w:val="18"/>
              </w:rPr>
              <w:t xml:space="preserve"> children to evaluate the best way to express religion.</w:t>
            </w:r>
          </w:p>
        </w:tc>
        <w:tc>
          <w:tcPr>
            <w:tcW w:w="3544" w:type="dxa"/>
            <w:shd w:val="clear" w:color="auto" w:fill="auto"/>
          </w:tcPr>
          <w:p w14:paraId="34B76A82" w14:textId="013D9A73" w:rsidR="00F001D8" w:rsidRPr="00F001D8" w:rsidRDefault="00F001D8" w:rsidP="00194915">
            <w:pPr>
              <w:jc w:val="center"/>
              <w:rPr>
                <w:b/>
                <w:bCs/>
                <w:sz w:val="18"/>
                <w:szCs w:val="18"/>
                <w:u w:val="single"/>
              </w:rPr>
            </w:pPr>
            <w:r w:rsidRPr="00F001D8">
              <w:rPr>
                <w:b/>
                <w:bCs/>
                <w:sz w:val="18"/>
                <w:szCs w:val="18"/>
                <w:u w:val="single"/>
              </w:rPr>
              <w:t>How and why do some people inspire others?</w:t>
            </w:r>
          </w:p>
          <w:p w14:paraId="500152CC" w14:textId="01DA4AD4" w:rsidR="00F001D8" w:rsidRPr="00F001D8" w:rsidRDefault="00565920" w:rsidP="00194915">
            <w:pPr>
              <w:rPr>
                <w:sz w:val="18"/>
                <w:szCs w:val="18"/>
              </w:rPr>
            </w:pPr>
            <w:r>
              <w:rPr>
                <w:sz w:val="18"/>
                <w:szCs w:val="18"/>
              </w:rPr>
              <w:t xml:space="preserve">In this unit, children look at famous </w:t>
            </w:r>
            <w:r w:rsidR="00076EF3">
              <w:rPr>
                <w:sz w:val="18"/>
                <w:szCs w:val="18"/>
              </w:rPr>
              <w:t>historical</w:t>
            </w:r>
            <w:r>
              <w:rPr>
                <w:sz w:val="18"/>
                <w:szCs w:val="18"/>
              </w:rPr>
              <w:t xml:space="preserve"> and religious figures and begin to understand why they inspired </w:t>
            </w:r>
            <w:r w:rsidR="00076EF3">
              <w:rPr>
                <w:sz w:val="18"/>
                <w:szCs w:val="18"/>
              </w:rPr>
              <w:t>so many people.</w:t>
            </w:r>
          </w:p>
        </w:tc>
        <w:tc>
          <w:tcPr>
            <w:tcW w:w="2835" w:type="dxa"/>
            <w:shd w:val="clear" w:color="auto" w:fill="auto"/>
          </w:tcPr>
          <w:p w14:paraId="66AA6A9E" w14:textId="77777777" w:rsidR="00F001D8" w:rsidRDefault="00F001D8" w:rsidP="00F001D8">
            <w:pPr>
              <w:jc w:val="center"/>
              <w:rPr>
                <w:rFonts w:cs="Leelawadee"/>
                <w:b/>
                <w:bCs/>
                <w:sz w:val="18"/>
                <w:szCs w:val="18"/>
                <w:u w:val="single"/>
              </w:rPr>
            </w:pPr>
            <w:r w:rsidRPr="00F001D8">
              <w:rPr>
                <w:rFonts w:cs="Leelawadee"/>
                <w:b/>
                <w:bCs/>
                <w:sz w:val="18"/>
                <w:szCs w:val="18"/>
                <w:u w:val="single"/>
              </w:rPr>
              <w:t>What does faith look like in Oldham? What will make Oldham a more respective place?</w:t>
            </w:r>
          </w:p>
          <w:p w14:paraId="0DA9D446" w14:textId="1E5F5FA2" w:rsidR="00076EF3" w:rsidRPr="00076EF3" w:rsidRDefault="00076EF3" w:rsidP="00F001D8">
            <w:pPr>
              <w:jc w:val="center"/>
              <w:rPr>
                <w:sz w:val="14"/>
              </w:rPr>
            </w:pPr>
            <w:r>
              <w:rPr>
                <w:rFonts w:cs="Leelawadee"/>
                <w:sz w:val="18"/>
                <w:szCs w:val="18"/>
              </w:rPr>
              <w:t>This unit gets children to explore their local community, investigating and understanding the diverse community we live in.</w:t>
            </w:r>
          </w:p>
        </w:tc>
        <w:tc>
          <w:tcPr>
            <w:tcW w:w="3401" w:type="dxa"/>
            <w:shd w:val="clear" w:color="auto" w:fill="auto"/>
          </w:tcPr>
          <w:p w14:paraId="22E1D92E" w14:textId="77777777" w:rsidR="00F001D8" w:rsidRPr="00F001D8" w:rsidRDefault="00F001D8" w:rsidP="00076EF3">
            <w:pPr>
              <w:jc w:val="center"/>
              <w:rPr>
                <w:b/>
                <w:bCs/>
                <w:sz w:val="18"/>
                <w:szCs w:val="18"/>
                <w:u w:val="single"/>
              </w:rPr>
            </w:pPr>
            <w:r w:rsidRPr="00F001D8">
              <w:rPr>
                <w:b/>
                <w:bCs/>
                <w:sz w:val="18"/>
                <w:szCs w:val="18"/>
                <w:u w:val="single"/>
              </w:rPr>
              <w:t>If God is everywhere, why go to a place of worship?</w:t>
            </w:r>
          </w:p>
          <w:p w14:paraId="677A59C5" w14:textId="1EA447E3" w:rsidR="00076EF3" w:rsidRPr="008E7686" w:rsidRDefault="00070EAF" w:rsidP="00070EAF">
            <w:pPr>
              <w:rPr>
                <w:sz w:val="14"/>
              </w:rPr>
            </w:pPr>
            <w:r w:rsidRPr="008E7686">
              <w:rPr>
                <w:sz w:val="18"/>
                <w:szCs w:val="28"/>
              </w:rPr>
              <w:t xml:space="preserve">In this unit, children learn about the different holy places </w:t>
            </w:r>
            <w:r w:rsidR="008E7686" w:rsidRPr="008E7686">
              <w:rPr>
                <w:sz w:val="18"/>
                <w:szCs w:val="28"/>
              </w:rPr>
              <w:t>for</w:t>
            </w:r>
            <w:r w:rsidRPr="008E7686">
              <w:rPr>
                <w:sz w:val="18"/>
                <w:szCs w:val="28"/>
              </w:rPr>
              <w:t xml:space="preserve"> different religion</w:t>
            </w:r>
            <w:r w:rsidR="00B43DFA">
              <w:rPr>
                <w:sz w:val="18"/>
                <w:szCs w:val="28"/>
              </w:rPr>
              <w:t>s</w:t>
            </w:r>
            <w:r w:rsidRPr="008E7686">
              <w:rPr>
                <w:sz w:val="18"/>
                <w:szCs w:val="28"/>
              </w:rPr>
              <w:t xml:space="preserve"> and why </w:t>
            </w:r>
            <w:r w:rsidR="00B43DFA">
              <w:rPr>
                <w:sz w:val="18"/>
                <w:szCs w:val="28"/>
              </w:rPr>
              <w:t>these places</w:t>
            </w:r>
            <w:r w:rsidRPr="008E7686">
              <w:rPr>
                <w:sz w:val="18"/>
                <w:szCs w:val="28"/>
              </w:rPr>
              <w:t xml:space="preserve"> are special </w:t>
            </w:r>
            <w:r w:rsidR="008E7686" w:rsidRPr="008E7686">
              <w:rPr>
                <w:sz w:val="18"/>
                <w:szCs w:val="28"/>
              </w:rPr>
              <w:t>to people</w:t>
            </w:r>
            <w:r w:rsidR="00B43DFA">
              <w:rPr>
                <w:sz w:val="18"/>
                <w:szCs w:val="28"/>
              </w:rPr>
              <w:t>.</w:t>
            </w:r>
          </w:p>
        </w:tc>
      </w:tr>
      <w:tr w:rsidR="00F001D8" w14:paraId="5214FDE9" w14:textId="77777777" w:rsidTr="37509733">
        <w:trPr>
          <w:trHeight w:val="284"/>
        </w:trPr>
        <w:tc>
          <w:tcPr>
            <w:tcW w:w="1901" w:type="dxa"/>
            <w:shd w:val="clear" w:color="auto" w:fill="E2EFD9" w:themeFill="accent6" w:themeFillTint="33"/>
          </w:tcPr>
          <w:p w14:paraId="41CC5880" w14:textId="2880D39C" w:rsidR="00F001D8" w:rsidRPr="00915992" w:rsidRDefault="00F001D8" w:rsidP="00F001D8">
            <w:pPr>
              <w:jc w:val="center"/>
              <w:rPr>
                <w:b/>
              </w:rPr>
            </w:pPr>
            <w:r w:rsidRPr="00915992">
              <w:rPr>
                <w:b/>
              </w:rPr>
              <w:t>PSHE</w:t>
            </w:r>
          </w:p>
        </w:tc>
        <w:tc>
          <w:tcPr>
            <w:tcW w:w="3197" w:type="dxa"/>
            <w:tcBorders>
              <w:top w:val="single" w:sz="4" w:space="0" w:color="auto"/>
              <w:left w:val="single" w:sz="4" w:space="0" w:color="auto"/>
              <w:bottom w:val="single" w:sz="4" w:space="0" w:color="auto"/>
              <w:right w:val="single" w:sz="4" w:space="0" w:color="auto"/>
            </w:tcBorders>
          </w:tcPr>
          <w:p w14:paraId="5775F0BE" w14:textId="5A2200AF" w:rsidR="00F001D8" w:rsidRPr="005C67EC" w:rsidRDefault="00F001D8" w:rsidP="00F001D8">
            <w:pPr>
              <w:jc w:val="center"/>
              <w:rPr>
                <w:b/>
                <w:sz w:val="18"/>
                <w:szCs w:val="18"/>
                <w:u w:val="single"/>
              </w:rPr>
            </w:pPr>
            <w:r w:rsidRPr="005C67EC">
              <w:rPr>
                <w:b/>
                <w:sz w:val="18"/>
                <w:szCs w:val="18"/>
                <w:u w:val="single"/>
              </w:rPr>
              <w:t>Rig</w:t>
            </w:r>
            <w:r>
              <w:rPr>
                <w:b/>
                <w:sz w:val="18"/>
                <w:szCs w:val="18"/>
                <w:u w:val="single"/>
              </w:rPr>
              <w:t>hts and R</w:t>
            </w:r>
            <w:r w:rsidRPr="005C67EC">
              <w:rPr>
                <w:b/>
                <w:sz w:val="18"/>
                <w:szCs w:val="18"/>
                <w:u w:val="single"/>
              </w:rPr>
              <w:t>esponsibilities</w:t>
            </w:r>
          </w:p>
          <w:p w14:paraId="63677185" w14:textId="62A19957" w:rsidR="00F001D8" w:rsidRPr="005C67EC" w:rsidRDefault="00F001D8" w:rsidP="00F001D8">
            <w:pPr>
              <w:jc w:val="center"/>
              <w:rPr>
                <w:sz w:val="18"/>
                <w:szCs w:val="18"/>
                <w:u w:val="single"/>
              </w:rPr>
            </w:pPr>
            <w:r w:rsidRPr="005C67EC">
              <w:rPr>
                <w:sz w:val="18"/>
                <w:szCs w:val="18"/>
              </w:rPr>
              <w:t>Children move on from just looking at the school rules and why they are important and move onto rights and responsibilities. They re-visit some of the respect objectives and then move on to learning about diversity, how it has a positive impact on society and how they can use their knowledge of respect and apply it in different ways. Diversity is a key element of SMSC and the British Values too.</w:t>
            </w:r>
          </w:p>
        </w:tc>
        <w:tc>
          <w:tcPr>
            <w:tcW w:w="3119" w:type="dxa"/>
            <w:tcBorders>
              <w:top w:val="single" w:sz="4" w:space="0" w:color="auto"/>
              <w:left w:val="single" w:sz="4" w:space="0" w:color="auto"/>
              <w:bottom w:val="single" w:sz="4" w:space="0" w:color="auto"/>
              <w:right w:val="single" w:sz="4" w:space="0" w:color="auto"/>
            </w:tcBorders>
          </w:tcPr>
          <w:p w14:paraId="127AE6FE" w14:textId="77777777" w:rsidR="00F001D8" w:rsidRPr="005C67EC" w:rsidRDefault="00F001D8" w:rsidP="00F001D8">
            <w:pPr>
              <w:jc w:val="center"/>
              <w:rPr>
                <w:b/>
                <w:sz w:val="18"/>
                <w:szCs w:val="18"/>
                <w:u w:val="single"/>
              </w:rPr>
            </w:pPr>
            <w:r w:rsidRPr="005C67EC">
              <w:rPr>
                <w:b/>
                <w:sz w:val="18"/>
                <w:szCs w:val="18"/>
                <w:u w:val="single"/>
              </w:rPr>
              <w:t>Changes</w:t>
            </w:r>
          </w:p>
          <w:p w14:paraId="0FFC526D" w14:textId="77777777" w:rsidR="00F001D8" w:rsidRPr="005C67EC" w:rsidRDefault="00F001D8" w:rsidP="00F001D8">
            <w:pPr>
              <w:jc w:val="center"/>
              <w:rPr>
                <w:sz w:val="18"/>
                <w:szCs w:val="18"/>
                <w:u w:val="single"/>
              </w:rPr>
            </w:pPr>
            <w:r w:rsidRPr="005C67EC">
              <w:rPr>
                <w:sz w:val="18"/>
                <w:szCs w:val="18"/>
              </w:rPr>
              <w:t>Children focus on changes and how they are a fact of life. They will talk about difficult experiences they have experienced in life and how they can/cannot be changed and why. Along with this they will discuss coping with difficult changes and how they can make themselves and others feel better. Then they will look into how family situations could change for some and how this can make people feel. Finally, they will think about how all these changes or worries can contribute to having mental ill health and how to seek appropriate help when this is the case.</w:t>
            </w:r>
          </w:p>
        </w:tc>
        <w:tc>
          <w:tcPr>
            <w:tcW w:w="3260" w:type="dxa"/>
            <w:tcBorders>
              <w:top w:val="single" w:sz="4" w:space="0" w:color="auto"/>
              <w:left w:val="single" w:sz="4" w:space="0" w:color="auto"/>
              <w:bottom w:val="single" w:sz="4" w:space="0" w:color="auto"/>
              <w:right w:val="single" w:sz="4" w:space="0" w:color="auto"/>
            </w:tcBorders>
          </w:tcPr>
          <w:p w14:paraId="24BF60C5" w14:textId="77777777" w:rsidR="00F001D8" w:rsidRPr="00753E17" w:rsidRDefault="00F001D8" w:rsidP="00F001D8">
            <w:pPr>
              <w:jc w:val="center"/>
              <w:rPr>
                <w:b/>
                <w:sz w:val="18"/>
                <w:szCs w:val="18"/>
                <w:u w:val="single"/>
              </w:rPr>
            </w:pPr>
            <w:r w:rsidRPr="00753E17">
              <w:rPr>
                <w:b/>
                <w:sz w:val="18"/>
                <w:szCs w:val="18"/>
                <w:u w:val="single"/>
              </w:rPr>
              <w:t>Healthy relationships</w:t>
            </w:r>
          </w:p>
          <w:p w14:paraId="5DF2E342" w14:textId="5CF01944" w:rsidR="00F001D8" w:rsidRDefault="00F001D8" w:rsidP="00F001D8">
            <w:pPr>
              <w:jc w:val="center"/>
              <w:rPr>
                <w:sz w:val="18"/>
                <w:szCs w:val="18"/>
                <w:u w:val="single"/>
              </w:rPr>
            </w:pPr>
            <w:r>
              <w:rPr>
                <w:sz w:val="18"/>
                <w:szCs w:val="18"/>
              </w:rPr>
              <w:t>Children will learn more about boundaries and what is appropriate in friendships and relationships with others. Within this, they will also look at digital boundaries and what a healthy and unhealthy relationship might look like online. They will also learn about the difference between appropriate and inappropriate touch and develop the vocabulary to report a concern to others.</w:t>
            </w:r>
          </w:p>
        </w:tc>
        <w:tc>
          <w:tcPr>
            <w:tcW w:w="3544" w:type="dxa"/>
            <w:tcBorders>
              <w:top w:val="single" w:sz="4" w:space="0" w:color="auto"/>
              <w:left w:val="single" w:sz="4" w:space="0" w:color="auto"/>
              <w:bottom w:val="single" w:sz="4" w:space="0" w:color="auto"/>
              <w:right w:val="single" w:sz="4" w:space="0" w:color="auto"/>
            </w:tcBorders>
          </w:tcPr>
          <w:p w14:paraId="02062C49" w14:textId="77777777" w:rsidR="00F001D8" w:rsidRPr="00753E17" w:rsidRDefault="00F001D8" w:rsidP="00F001D8">
            <w:pPr>
              <w:jc w:val="center"/>
              <w:rPr>
                <w:b/>
                <w:sz w:val="18"/>
                <w:szCs w:val="18"/>
              </w:rPr>
            </w:pPr>
            <w:r w:rsidRPr="00753E17">
              <w:rPr>
                <w:b/>
                <w:sz w:val="18"/>
                <w:szCs w:val="18"/>
                <w:u w:val="single"/>
              </w:rPr>
              <w:t>Aspirations</w:t>
            </w:r>
          </w:p>
          <w:p w14:paraId="4A0535A4" w14:textId="41DD932F" w:rsidR="00F001D8" w:rsidRDefault="00F001D8" w:rsidP="00F001D8">
            <w:pPr>
              <w:jc w:val="center"/>
              <w:rPr>
                <w:sz w:val="18"/>
                <w:szCs w:val="18"/>
                <w:u w:val="single"/>
              </w:rPr>
            </w:pPr>
            <w:r>
              <w:rPr>
                <w:sz w:val="18"/>
                <w:szCs w:val="18"/>
              </w:rPr>
              <w:t>In this unit, children look in greater detail at themselves and what they have achieved. In the goals session, they will gain more understanding of what they need to acquire e.g. education/skill wise to achieve their goal.</w:t>
            </w:r>
          </w:p>
        </w:tc>
        <w:tc>
          <w:tcPr>
            <w:tcW w:w="2835" w:type="dxa"/>
            <w:tcBorders>
              <w:top w:val="single" w:sz="4" w:space="0" w:color="auto"/>
              <w:left w:val="single" w:sz="4" w:space="0" w:color="auto"/>
              <w:bottom w:val="single" w:sz="4" w:space="0" w:color="auto"/>
              <w:right w:val="single" w:sz="4" w:space="0" w:color="auto"/>
            </w:tcBorders>
          </w:tcPr>
          <w:p w14:paraId="6C64416C" w14:textId="77777777" w:rsidR="00F001D8" w:rsidRPr="00753E17" w:rsidRDefault="00F001D8" w:rsidP="00F001D8">
            <w:pPr>
              <w:jc w:val="center"/>
              <w:rPr>
                <w:b/>
                <w:sz w:val="18"/>
                <w:szCs w:val="18"/>
                <w:u w:val="single"/>
              </w:rPr>
            </w:pPr>
            <w:r w:rsidRPr="00753E17">
              <w:rPr>
                <w:b/>
                <w:sz w:val="18"/>
                <w:szCs w:val="18"/>
                <w:u w:val="single"/>
              </w:rPr>
              <w:t>Business enterprise and Economic awareness</w:t>
            </w:r>
          </w:p>
          <w:p w14:paraId="44E7A62D" w14:textId="5D2ECAC9" w:rsidR="00F001D8" w:rsidRPr="00F30562" w:rsidRDefault="00F001D8" w:rsidP="00F001D8">
            <w:pPr>
              <w:jc w:val="center"/>
              <w:rPr>
                <w:b/>
                <w:sz w:val="18"/>
                <w:u w:val="single"/>
              </w:rPr>
            </w:pPr>
            <w:r>
              <w:rPr>
                <w:sz w:val="18"/>
                <w:szCs w:val="18"/>
              </w:rPr>
              <w:t>In Year 6 children move onto to look into needs vs wants when spending money. They also look deeper into budgeting and put it to practical use within their business enterprise project. Furthermore, they are taught about financial dilemmas and debt. Finally, they also look at peer pressure from others when it comes to money.</w:t>
            </w:r>
          </w:p>
        </w:tc>
        <w:tc>
          <w:tcPr>
            <w:tcW w:w="3401" w:type="dxa"/>
            <w:tcBorders>
              <w:top w:val="single" w:sz="4" w:space="0" w:color="auto"/>
              <w:left w:val="single" w:sz="4" w:space="0" w:color="auto"/>
              <w:bottom w:val="single" w:sz="4" w:space="0" w:color="auto"/>
              <w:right w:val="single" w:sz="4" w:space="0" w:color="auto"/>
            </w:tcBorders>
          </w:tcPr>
          <w:p w14:paraId="4A078716" w14:textId="77777777" w:rsidR="00F001D8" w:rsidRPr="00753E17" w:rsidRDefault="00F001D8" w:rsidP="00F001D8">
            <w:pPr>
              <w:jc w:val="center"/>
              <w:rPr>
                <w:b/>
                <w:sz w:val="18"/>
                <w:szCs w:val="18"/>
                <w:u w:val="single"/>
              </w:rPr>
            </w:pPr>
            <w:r w:rsidRPr="00753E17">
              <w:rPr>
                <w:b/>
                <w:sz w:val="18"/>
                <w:szCs w:val="18"/>
                <w:u w:val="single"/>
              </w:rPr>
              <w:t>Moving forward</w:t>
            </w:r>
          </w:p>
          <w:p w14:paraId="05DEDEC6" w14:textId="22F19228" w:rsidR="00F001D8" w:rsidRPr="009C0409" w:rsidRDefault="00F001D8" w:rsidP="00F001D8">
            <w:pPr>
              <w:jc w:val="center"/>
              <w:rPr>
                <w:b/>
                <w:sz w:val="14"/>
                <w:u w:val="single"/>
              </w:rPr>
            </w:pPr>
            <w:r>
              <w:rPr>
                <w:sz w:val="18"/>
                <w:szCs w:val="18"/>
              </w:rPr>
              <w:t>In this unit children will focus on their feelings about going to secondary school and the truths and myths that surround this. They will also look in more detail at their friendships and how these might change as they move to different secondary schools.</w:t>
            </w:r>
          </w:p>
        </w:tc>
      </w:tr>
      <w:tr w:rsidR="00F001D8" w14:paraId="391575E1" w14:textId="77777777" w:rsidTr="37509733">
        <w:trPr>
          <w:trHeight w:val="284"/>
        </w:trPr>
        <w:tc>
          <w:tcPr>
            <w:tcW w:w="1901" w:type="dxa"/>
            <w:vMerge w:val="restart"/>
            <w:shd w:val="clear" w:color="auto" w:fill="E2EFD9" w:themeFill="accent6" w:themeFillTint="33"/>
          </w:tcPr>
          <w:p w14:paraId="0A5DC564" w14:textId="2CC8805F" w:rsidR="00F001D8" w:rsidRPr="00915992" w:rsidRDefault="00F001D8" w:rsidP="00F001D8">
            <w:pPr>
              <w:jc w:val="center"/>
              <w:rPr>
                <w:b/>
              </w:rPr>
            </w:pPr>
            <w:r w:rsidRPr="00915992">
              <w:rPr>
                <w:b/>
              </w:rPr>
              <w:t>PE</w:t>
            </w:r>
          </w:p>
        </w:tc>
        <w:tc>
          <w:tcPr>
            <w:tcW w:w="3197" w:type="dxa"/>
          </w:tcPr>
          <w:p w14:paraId="3C67F0A5" w14:textId="036426F0" w:rsidR="00F001D8" w:rsidRDefault="00F001D8" w:rsidP="00F001D8">
            <w:pPr>
              <w:jc w:val="center"/>
              <w:rPr>
                <w:b/>
                <w:sz w:val="18"/>
                <w:u w:val="single"/>
              </w:rPr>
            </w:pPr>
            <w:r w:rsidRPr="00434A37">
              <w:rPr>
                <w:b/>
                <w:sz w:val="18"/>
                <w:u w:val="single"/>
              </w:rPr>
              <w:t>Gymnastics</w:t>
            </w:r>
          </w:p>
          <w:p w14:paraId="3436724C" w14:textId="25D97C70" w:rsidR="00F001D8" w:rsidRPr="00434A37" w:rsidRDefault="00F001D8" w:rsidP="00F001D8">
            <w:pPr>
              <w:jc w:val="center"/>
              <w:rPr>
                <w:b/>
                <w:sz w:val="18"/>
                <w:u w:val="single"/>
              </w:rPr>
            </w:pPr>
            <w:r w:rsidRPr="008A1FC5">
              <w:rPr>
                <w:sz w:val="18"/>
                <w:szCs w:val="18"/>
              </w:rPr>
              <w:t>In Gymnastics, children will be learning how</w:t>
            </w:r>
            <w:r>
              <w:rPr>
                <w:sz w:val="18"/>
                <w:szCs w:val="18"/>
              </w:rPr>
              <w:t xml:space="preserve"> </w:t>
            </w:r>
            <w:r w:rsidRPr="008A1FC5">
              <w:rPr>
                <w:sz w:val="18"/>
                <w:szCs w:val="18"/>
              </w:rPr>
              <w:t>to travel and link action, roll, balance and</w:t>
            </w:r>
            <w:r>
              <w:rPr>
                <w:sz w:val="18"/>
                <w:szCs w:val="18"/>
              </w:rPr>
              <w:t xml:space="preserve"> </w:t>
            </w:r>
            <w:r w:rsidRPr="008A1FC5">
              <w:rPr>
                <w:sz w:val="18"/>
                <w:szCs w:val="18"/>
              </w:rPr>
              <w:t xml:space="preserve">make shapes with their </w:t>
            </w:r>
            <w:r w:rsidRPr="008A1FC5">
              <w:rPr>
                <w:sz w:val="18"/>
                <w:szCs w:val="18"/>
              </w:rPr>
              <w:lastRenderedPageBreak/>
              <w:t xml:space="preserve">bodies. They will also be using apparatus to learn how to perform different jumps. Through this unit, </w:t>
            </w:r>
            <w:r>
              <w:rPr>
                <w:sz w:val="18"/>
                <w:szCs w:val="18"/>
              </w:rPr>
              <w:t>children will be applying skills learnt in prior years in a performance setting.</w:t>
            </w:r>
          </w:p>
          <w:p w14:paraId="60EC0CE1" w14:textId="58EFCC55" w:rsidR="00F001D8" w:rsidRPr="00434A37" w:rsidRDefault="00F001D8" w:rsidP="00F001D8">
            <w:pPr>
              <w:jc w:val="center"/>
              <w:rPr>
                <w:sz w:val="18"/>
              </w:rPr>
            </w:pPr>
          </w:p>
        </w:tc>
        <w:tc>
          <w:tcPr>
            <w:tcW w:w="3119" w:type="dxa"/>
          </w:tcPr>
          <w:p w14:paraId="63A5D220" w14:textId="77777777" w:rsidR="00F001D8" w:rsidRPr="00434A37" w:rsidRDefault="00F001D8" w:rsidP="00F001D8">
            <w:pPr>
              <w:jc w:val="center"/>
              <w:rPr>
                <w:b/>
                <w:sz w:val="20"/>
                <w:u w:val="single"/>
              </w:rPr>
            </w:pPr>
            <w:r w:rsidRPr="00434A37">
              <w:rPr>
                <w:b/>
                <w:sz w:val="20"/>
                <w:u w:val="single"/>
              </w:rPr>
              <w:lastRenderedPageBreak/>
              <w:t>Dance</w:t>
            </w:r>
          </w:p>
          <w:p w14:paraId="2DB8C5F6" w14:textId="435F0729" w:rsidR="00F001D8" w:rsidRPr="00711310" w:rsidRDefault="00F001D8" w:rsidP="00F001D8">
            <w:pPr>
              <w:jc w:val="center"/>
              <w:rPr>
                <w:sz w:val="18"/>
              </w:rPr>
            </w:pPr>
            <w:r w:rsidRPr="00711310">
              <w:rPr>
                <w:sz w:val="18"/>
              </w:rPr>
              <w:t xml:space="preserve">Throughout this unit, children will identify and practise the patterns and actions in a variety of dance styles. </w:t>
            </w:r>
            <w:r w:rsidRPr="00711310">
              <w:rPr>
                <w:sz w:val="18"/>
              </w:rPr>
              <w:lastRenderedPageBreak/>
              <w:t>They will demonstrate an awareness of the music’s rhythm and phrasing when improvising. They will create a dance that represents a dance style. Finally, they will perform and analyse their own and others’ performance.</w:t>
            </w:r>
          </w:p>
          <w:p w14:paraId="5AB6EAF4" w14:textId="728BDC39" w:rsidR="00F001D8" w:rsidRPr="00434A37" w:rsidRDefault="00F001D8" w:rsidP="00F001D8">
            <w:pPr>
              <w:jc w:val="center"/>
              <w:rPr>
                <w:sz w:val="20"/>
              </w:rPr>
            </w:pPr>
          </w:p>
        </w:tc>
        <w:tc>
          <w:tcPr>
            <w:tcW w:w="3260" w:type="dxa"/>
          </w:tcPr>
          <w:p w14:paraId="4D4D1057" w14:textId="77777777" w:rsidR="00F001D8" w:rsidRPr="00434A37" w:rsidRDefault="00F001D8" w:rsidP="00F001D8">
            <w:pPr>
              <w:jc w:val="center"/>
              <w:rPr>
                <w:b/>
                <w:sz w:val="20"/>
                <w:u w:val="single"/>
              </w:rPr>
            </w:pPr>
            <w:r w:rsidRPr="00434A37">
              <w:rPr>
                <w:b/>
                <w:sz w:val="20"/>
                <w:u w:val="single"/>
              </w:rPr>
              <w:lastRenderedPageBreak/>
              <w:t>Bench ball</w:t>
            </w:r>
          </w:p>
          <w:p w14:paraId="2A908B78" w14:textId="77777777" w:rsidR="00F001D8" w:rsidRPr="00620672" w:rsidRDefault="00F001D8" w:rsidP="00F001D8">
            <w:pPr>
              <w:jc w:val="center"/>
              <w:rPr>
                <w:bCs/>
                <w:sz w:val="20"/>
                <w:szCs w:val="20"/>
              </w:rPr>
            </w:pPr>
            <w:r w:rsidRPr="00620672">
              <w:rPr>
                <w:bCs/>
                <w:sz w:val="20"/>
                <w:szCs w:val="20"/>
              </w:rPr>
              <w:t xml:space="preserve">Throughout this unit children will apply previous skills learnt including </w:t>
            </w:r>
            <w:r w:rsidRPr="00620672">
              <w:rPr>
                <w:bCs/>
                <w:sz w:val="20"/>
                <w:szCs w:val="20"/>
              </w:rPr>
              <w:lastRenderedPageBreak/>
              <w:t>passing, travelling and possession. They will also learn how to p</w:t>
            </w:r>
            <w:r w:rsidRPr="00620672">
              <w:rPr>
                <w:rFonts w:cs="Tuffy"/>
                <w:color w:val="000000" w:themeColor="text1"/>
                <w:sz w:val="20"/>
                <w:szCs w:val="20"/>
              </w:rPr>
              <w:t>erform and apply a variety of skills and techniques confidently, consistently and with precision. Finally, they will</w:t>
            </w:r>
            <w:r w:rsidRPr="00620672">
              <w:rPr>
                <w:bCs/>
                <w:sz w:val="20"/>
                <w:szCs w:val="20"/>
              </w:rPr>
              <w:t xml:space="preserve"> t</w:t>
            </w:r>
            <w:r w:rsidRPr="00620672">
              <w:rPr>
                <w:rFonts w:cs="Tuffy"/>
                <w:color w:val="000000" w:themeColor="text1"/>
                <w:sz w:val="20"/>
                <w:szCs w:val="20"/>
              </w:rPr>
              <w:t>ake part in competitive games with a strong understanding of tactics and composition.</w:t>
            </w:r>
          </w:p>
          <w:p w14:paraId="36607CF7" w14:textId="0AB4CC0C" w:rsidR="00F001D8" w:rsidRPr="00434A37" w:rsidRDefault="00F001D8" w:rsidP="00F001D8">
            <w:pPr>
              <w:jc w:val="center"/>
              <w:rPr>
                <w:b/>
                <w:sz w:val="20"/>
                <w:u w:val="single"/>
              </w:rPr>
            </w:pPr>
          </w:p>
        </w:tc>
        <w:tc>
          <w:tcPr>
            <w:tcW w:w="3544" w:type="dxa"/>
          </w:tcPr>
          <w:p w14:paraId="0DDC7EEF" w14:textId="77777777" w:rsidR="00F001D8" w:rsidRPr="00434A37" w:rsidRDefault="00F001D8" w:rsidP="00F001D8">
            <w:pPr>
              <w:jc w:val="center"/>
              <w:rPr>
                <w:b/>
                <w:sz w:val="20"/>
                <w:u w:val="single"/>
              </w:rPr>
            </w:pPr>
            <w:r w:rsidRPr="00434A37">
              <w:rPr>
                <w:b/>
                <w:sz w:val="20"/>
                <w:u w:val="single"/>
              </w:rPr>
              <w:lastRenderedPageBreak/>
              <w:t>Handball</w:t>
            </w:r>
          </w:p>
          <w:p w14:paraId="1182DC5A" w14:textId="77777777" w:rsidR="00F001D8" w:rsidRPr="00620672" w:rsidRDefault="00F001D8" w:rsidP="00F001D8">
            <w:pPr>
              <w:jc w:val="center"/>
              <w:rPr>
                <w:bCs/>
                <w:sz w:val="20"/>
                <w:szCs w:val="20"/>
              </w:rPr>
            </w:pPr>
            <w:r w:rsidRPr="00620672">
              <w:rPr>
                <w:bCs/>
                <w:sz w:val="20"/>
                <w:szCs w:val="20"/>
              </w:rPr>
              <w:t xml:space="preserve">Throughout this unit children will apply previous skills learnt including passing, </w:t>
            </w:r>
            <w:r w:rsidRPr="00620672">
              <w:rPr>
                <w:bCs/>
                <w:sz w:val="20"/>
                <w:szCs w:val="20"/>
              </w:rPr>
              <w:lastRenderedPageBreak/>
              <w:t>travelling and possession. They will also learn how to p</w:t>
            </w:r>
            <w:r w:rsidRPr="00620672">
              <w:rPr>
                <w:rFonts w:cs="Tuffy"/>
                <w:color w:val="000000" w:themeColor="text1"/>
                <w:sz w:val="20"/>
                <w:szCs w:val="20"/>
              </w:rPr>
              <w:t>erform and apply a variety of skills and techniques confidently, consistently and with precision. Finally, they will</w:t>
            </w:r>
            <w:r w:rsidRPr="00620672">
              <w:rPr>
                <w:bCs/>
                <w:sz w:val="20"/>
                <w:szCs w:val="20"/>
              </w:rPr>
              <w:t xml:space="preserve"> t</w:t>
            </w:r>
            <w:r w:rsidRPr="00620672">
              <w:rPr>
                <w:rFonts w:cs="Tuffy"/>
                <w:color w:val="000000" w:themeColor="text1"/>
                <w:sz w:val="20"/>
                <w:szCs w:val="20"/>
              </w:rPr>
              <w:t>ake part in competitive games with a strong understanding of tactics and composition.</w:t>
            </w:r>
          </w:p>
          <w:p w14:paraId="3FED612A" w14:textId="36BD26B6" w:rsidR="00F001D8" w:rsidRPr="00434A37" w:rsidRDefault="00F001D8" w:rsidP="00F001D8">
            <w:pPr>
              <w:autoSpaceDE w:val="0"/>
              <w:autoSpaceDN w:val="0"/>
              <w:adjustRightInd w:val="0"/>
              <w:spacing w:after="100"/>
              <w:jc w:val="center"/>
              <w:rPr>
                <w:b/>
                <w:sz w:val="20"/>
                <w:u w:val="single"/>
              </w:rPr>
            </w:pPr>
          </w:p>
          <w:p w14:paraId="2EA6DFE8" w14:textId="021C3829" w:rsidR="00F001D8" w:rsidRPr="00434A37" w:rsidRDefault="00F001D8" w:rsidP="00F001D8">
            <w:pPr>
              <w:jc w:val="center"/>
              <w:rPr>
                <w:b/>
                <w:sz w:val="20"/>
                <w:u w:val="single"/>
              </w:rPr>
            </w:pPr>
          </w:p>
        </w:tc>
        <w:tc>
          <w:tcPr>
            <w:tcW w:w="2835" w:type="dxa"/>
          </w:tcPr>
          <w:p w14:paraId="62458C82" w14:textId="77777777" w:rsidR="00F001D8" w:rsidRPr="00434A37" w:rsidRDefault="00F001D8" w:rsidP="00F001D8">
            <w:pPr>
              <w:jc w:val="center"/>
              <w:rPr>
                <w:b/>
                <w:sz w:val="20"/>
                <w:szCs w:val="20"/>
                <w:u w:val="single"/>
              </w:rPr>
            </w:pPr>
            <w:r w:rsidRPr="00434A37">
              <w:rPr>
                <w:b/>
                <w:sz w:val="20"/>
                <w:szCs w:val="20"/>
                <w:u w:val="single"/>
              </w:rPr>
              <w:lastRenderedPageBreak/>
              <w:t>Orienteering</w:t>
            </w:r>
          </w:p>
          <w:p w14:paraId="45B7E8C2" w14:textId="77777777" w:rsidR="00F001D8" w:rsidRDefault="00F001D8" w:rsidP="00F001D8">
            <w:pPr>
              <w:jc w:val="center"/>
              <w:rPr>
                <w:sz w:val="16"/>
                <w:szCs w:val="20"/>
              </w:rPr>
            </w:pPr>
            <w:r w:rsidRPr="00711310">
              <w:rPr>
                <w:sz w:val="16"/>
                <w:szCs w:val="20"/>
              </w:rPr>
              <w:t xml:space="preserve">In this unit children will: orientate themselves with confidence an accuracy around an orienteering course under </w:t>
            </w:r>
            <w:r w:rsidRPr="00711310">
              <w:rPr>
                <w:sz w:val="16"/>
                <w:szCs w:val="20"/>
              </w:rPr>
              <w:lastRenderedPageBreak/>
              <w:t>pressure, design an orienteering course that can be followed and offers challenge to others and use navigation equipment (maps, compasses etc.) to improve the trail. They will also: use clear communication to effectively complete a particular role in a team, compete in orienteering activities both as part of a team and independently and use a range of map styles and make an informed decision on the most effective. Finally, they will learn to communicate clearly, perform competitively and evaluate their own performances.</w:t>
            </w:r>
          </w:p>
          <w:p w14:paraId="52E88865" w14:textId="4C3C7095" w:rsidR="00F001D8" w:rsidRPr="00711310" w:rsidRDefault="00F001D8" w:rsidP="00F001D8">
            <w:pPr>
              <w:jc w:val="center"/>
              <w:rPr>
                <w:sz w:val="20"/>
                <w:szCs w:val="20"/>
              </w:rPr>
            </w:pPr>
          </w:p>
        </w:tc>
        <w:tc>
          <w:tcPr>
            <w:tcW w:w="3401" w:type="dxa"/>
          </w:tcPr>
          <w:p w14:paraId="2DE84D01" w14:textId="77777777" w:rsidR="00F001D8" w:rsidRPr="00434A37" w:rsidRDefault="00F001D8" w:rsidP="00F001D8">
            <w:pPr>
              <w:jc w:val="center"/>
              <w:rPr>
                <w:b/>
                <w:sz w:val="20"/>
                <w:u w:val="single"/>
              </w:rPr>
            </w:pPr>
            <w:r w:rsidRPr="00434A37">
              <w:rPr>
                <w:b/>
                <w:sz w:val="20"/>
                <w:u w:val="single"/>
              </w:rPr>
              <w:lastRenderedPageBreak/>
              <w:t>Athletics</w:t>
            </w:r>
          </w:p>
          <w:p w14:paraId="05F5C500" w14:textId="0C6CDBB1" w:rsidR="00F001D8" w:rsidRPr="00711310" w:rsidRDefault="00F001D8" w:rsidP="00F001D8">
            <w:pPr>
              <w:autoSpaceDE w:val="0"/>
              <w:autoSpaceDN w:val="0"/>
              <w:adjustRightInd w:val="0"/>
              <w:spacing w:after="100" w:line="181" w:lineRule="atLeast"/>
              <w:jc w:val="center"/>
              <w:rPr>
                <w:rFonts w:ascii="Tuffy" w:hAnsi="Tuffy" w:cs="Tuffy"/>
                <w:color w:val="000000"/>
                <w:sz w:val="20"/>
                <w:szCs w:val="18"/>
              </w:rPr>
            </w:pPr>
            <w:r w:rsidRPr="00711310">
              <w:rPr>
                <w:sz w:val="20"/>
                <w:szCs w:val="16"/>
              </w:rPr>
              <w:t xml:space="preserve">In this unit children spend time revising and consolidating prior skills </w:t>
            </w:r>
            <w:r w:rsidRPr="00711310">
              <w:rPr>
                <w:sz w:val="20"/>
                <w:szCs w:val="16"/>
              </w:rPr>
              <w:lastRenderedPageBreak/>
              <w:t>learnt before focusing on applying these skills in a competitive environment. Children will evaluate their per</w:t>
            </w:r>
            <w:r>
              <w:rPr>
                <w:sz w:val="20"/>
                <w:szCs w:val="16"/>
              </w:rPr>
              <w:t>formance</w:t>
            </w:r>
            <w:r w:rsidRPr="00711310">
              <w:rPr>
                <w:sz w:val="20"/>
                <w:szCs w:val="16"/>
              </w:rPr>
              <w:t>s and change aspects to improve when competing in the future.</w:t>
            </w:r>
          </w:p>
          <w:p w14:paraId="1534453B" w14:textId="7E74040E" w:rsidR="00F001D8" w:rsidRPr="00434A37" w:rsidRDefault="00F001D8" w:rsidP="00F001D8">
            <w:pPr>
              <w:autoSpaceDE w:val="0"/>
              <w:autoSpaceDN w:val="0"/>
              <w:adjustRightInd w:val="0"/>
              <w:spacing w:after="100" w:line="181" w:lineRule="atLeast"/>
              <w:jc w:val="center"/>
              <w:rPr>
                <w:rFonts w:ascii="Tuffy" w:hAnsi="Tuffy" w:cs="Tuffy"/>
                <w:color w:val="000000"/>
                <w:sz w:val="20"/>
                <w:szCs w:val="18"/>
              </w:rPr>
            </w:pPr>
            <w:r w:rsidRPr="00434A37">
              <w:rPr>
                <w:rFonts w:ascii="Tuffy" w:hAnsi="Tuffy" w:cs="Tuffy"/>
                <w:color w:val="000000"/>
                <w:sz w:val="20"/>
                <w:szCs w:val="18"/>
              </w:rPr>
              <w:t>.</w:t>
            </w:r>
          </w:p>
          <w:p w14:paraId="2D33D8EB" w14:textId="6E3CC7C3" w:rsidR="00F001D8" w:rsidRPr="00434A37" w:rsidRDefault="00F001D8" w:rsidP="00F001D8">
            <w:pPr>
              <w:jc w:val="center"/>
              <w:rPr>
                <w:b/>
                <w:sz w:val="20"/>
                <w:u w:val="single"/>
              </w:rPr>
            </w:pPr>
          </w:p>
        </w:tc>
      </w:tr>
      <w:tr w:rsidR="00F001D8" w14:paraId="0E2BE0CF" w14:textId="77777777" w:rsidTr="37509733">
        <w:trPr>
          <w:trHeight w:val="284"/>
        </w:trPr>
        <w:tc>
          <w:tcPr>
            <w:tcW w:w="1901" w:type="dxa"/>
            <w:vMerge/>
          </w:tcPr>
          <w:p w14:paraId="1688E036" w14:textId="77777777" w:rsidR="00F001D8" w:rsidRPr="00915992" w:rsidRDefault="00F001D8" w:rsidP="00F001D8">
            <w:pPr>
              <w:jc w:val="center"/>
              <w:rPr>
                <w:b/>
              </w:rPr>
            </w:pPr>
          </w:p>
        </w:tc>
        <w:tc>
          <w:tcPr>
            <w:tcW w:w="6316" w:type="dxa"/>
            <w:gridSpan w:val="2"/>
          </w:tcPr>
          <w:p w14:paraId="3801564C" w14:textId="6E8B4336" w:rsidR="00F001D8" w:rsidRDefault="00F001D8" w:rsidP="00F001D8">
            <w:pPr>
              <w:spacing w:line="259" w:lineRule="auto"/>
              <w:jc w:val="center"/>
              <w:rPr>
                <w:rFonts w:ascii="Calibri" w:eastAsia="Calibri" w:hAnsi="Calibri" w:cs="Calibri"/>
                <w:b/>
                <w:bCs/>
                <w:color w:val="000000" w:themeColor="text1"/>
                <w:sz w:val="20"/>
                <w:szCs w:val="20"/>
                <w:u w:val="single"/>
              </w:rPr>
            </w:pPr>
            <w:r w:rsidRPr="4EECFC68">
              <w:rPr>
                <w:rFonts w:ascii="Calibri" w:eastAsia="Calibri" w:hAnsi="Calibri" w:cs="Calibri"/>
                <w:b/>
                <w:bCs/>
                <w:color w:val="000000" w:themeColor="text1"/>
                <w:sz w:val="20"/>
                <w:szCs w:val="20"/>
                <w:u w:val="single"/>
              </w:rPr>
              <w:t>Football</w:t>
            </w:r>
          </w:p>
          <w:p w14:paraId="6F9E5E55" w14:textId="482DE156" w:rsidR="00F001D8" w:rsidRPr="00434A37" w:rsidRDefault="00F001D8" w:rsidP="00F001D8">
            <w:pPr>
              <w:spacing w:line="259" w:lineRule="auto"/>
              <w:jc w:val="center"/>
              <w:rPr>
                <w:rFonts w:ascii="Calibri" w:eastAsia="Calibri" w:hAnsi="Calibri" w:cs="Calibri"/>
                <w:color w:val="000000" w:themeColor="text1"/>
                <w:sz w:val="20"/>
                <w:szCs w:val="20"/>
              </w:rPr>
            </w:pPr>
            <w:r w:rsidRPr="0EC4EB7C">
              <w:rPr>
                <w:sz w:val="18"/>
                <w:szCs w:val="18"/>
              </w:rPr>
              <w:t>Through this unit, children will learn how to</w:t>
            </w:r>
            <w:r>
              <w:rPr>
                <w:sz w:val="18"/>
                <w:szCs w:val="18"/>
              </w:rPr>
              <w:t xml:space="preserve"> </w:t>
            </w:r>
            <w:r w:rsidRPr="0EC4EB7C">
              <w:rPr>
                <w:sz w:val="18"/>
                <w:szCs w:val="18"/>
              </w:rPr>
              <w:t>pass, travel and shoot with a ball in football. They will develop their skills to successfully pass a ball with speed and accuracy</w:t>
            </w:r>
            <w:r>
              <w:rPr>
                <w:sz w:val="18"/>
                <w:szCs w:val="18"/>
              </w:rPr>
              <w:t xml:space="preserve"> in competitive games</w:t>
            </w:r>
            <w:r w:rsidRPr="0EC4EB7C">
              <w:rPr>
                <w:sz w:val="18"/>
                <w:szCs w:val="18"/>
              </w:rPr>
              <w:t xml:space="preserve">. </w:t>
            </w:r>
            <w:r>
              <w:rPr>
                <w:sz w:val="18"/>
                <w:szCs w:val="18"/>
              </w:rPr>
              <w:t xml:space="preserve">They will also apply different attacking and defending tactics in game situations to improve their chances of winning. </w:t>
            </w:r>
          </w:p>
          <w:p w14:paraId="69276BE7" w14:textId="23D49718" w:rsidR="00F001D8" w:rsidRPr="00434A37" w:rsidRDefault="00F001D8" w:rsidP="00F001D8">
            <w:pPr>
              <w:jc w:val="center"/>
              <w:rPr>
                <w:rFonts w:cs="Tuffy"/>
                <w:color w:val="000000" w:themeColor="text1"/>
                <w:sz w:val="20"/>
                <w:szCs w:val="20"/>
              </w:rPr>
            </w:pPr>
          </w:p>
        </w:tc>
        <w:tc>
          <w:tcPr>
            <w:tcW w:w="6804" w:type="dxa"/>
            <w:gridSpan w:val="2"/>
          </w:tcPr>
          <w:p w14:paraId="4509C59A" w14:textId="2F65C4D4" w:rsidR="00F001D8" w:rsidRPr="00434A37" w:rsidRDefault="00F001D8" w:rsidP="00F001D8">
            <w:pPr>
              <w:jc w:val="center"/>
              <w:rPr>
                <w:b/>
                <w:bCs/>
                <w:sz w:val="20"/>
                <w:szCs w:val="20"/>
                <w:u w:val="single"/>
              </w:rPr>
            </w:pPr>
            <w:r w:rsidRPr="4EECFC68">
              <w:rPr>
                <w:b/>
                <w:bCs/>
                <w:sz w:val="20"/>
                <w:szCs w:val="20"/>
                <w:u w:val="single"/>
              </w:rPr>
              <w:t>Netball</w:t>
            </w:r>
          </w:p>
          <w:p w14:paraId="5B5DBECC" w14:textId="57B78945" w:rsidR="00F001D8" w:rsidRPr="00620672" w:rsidRDefault="00F001D8" w:rsidP="00F001D8">
            <w:pPr>
              <w:rPr>
                <w:bCs/>
                <w:sz w:val="20"/>
                <w:szCs w:val="20"/>
              </w:rPr>
            </w:pPr>
            <w:r w:rsidRPr="00620672">
              <w:rPr>
                <w:bCs/>
                <w:sz w:val="20"/>
                <w:szCs w:val="20"/>
              </w:rPr>
              <w:t>Throughout this unit children will apply previous skills learnt including passing, travelling and possession. They will also learn how to p</w:t>
            </w:r>
            <w:r w:rsidRPr="00620672">
              <w:rPr>
                <w:rFonts w:cs="Tuffy"/>
                <w:color w:val="000000" w:themeColor="text1"/>
                <w:sz w:val="20"/>
                <w:szCs w:val="20"/>
              </w:rPr>
              <w:t>erform and apply a variety of skills and techniques confidently, consistently and with precision. Finally, they will</w:t>
            </w:r>
            <w:r w:rsidRPr="00620672">
              <w:rPr>
                <w:bCs/>
                <w:sz w:val="20"/>
                <w:szCs w:val="20"/>
              </w:rPr>
              <w:t xml:space="preserve"> t</w:t>
            </w:r>
            <w:r w:rsidRPr="00620672">
              <w:rPr>
                <w:rFonts w:cs="Tuffy"/>
                <w:color w:val="000000" w:themeColor="text1"/>
                <w:sz w:val="20"/>
                <w:szCs w:val="20"/>
              </w:rPr>
              <w:t>ake part in competitive games with a strong understanding of tactics and composition.</w:t>
            </w:r>
          </w:p>
          <w:p w14:paraId="08DE414E" w14:textId="7482E957" w:rsidR="00F001D8" w:rsidRPr="00434A37" w:rsidRDefault="00F001D8" w:rsidP="00F001D8">
            <w:pPr>
              <w:rPr>
                <w:rFonts w:cs="Tuffy"/>
                <w:color w:val="000000" w:themeColor="text1"/>
                <w:sz w:val="20"/>
                <w:szCs w:val="20"/>
              </w:rPr>
            </w:pPr>
          </w:p>
        </w:tc>
        <w:tc>
          <w:tcPr>
            <w:tcW w:w="2835" w:type="dxa"/>
          </w:tcPr>
          <w:p w14:paraId="7E462C82" w14:textId="3F4CFF01" w:rsidR="00F001D8" w:rsidRPr="00620672" w:rsidRDefault="00F001D8" w:rsidP="00F001D8">
            <w:pPr>
              <w:jc w:val="center"/>
              <w:rPr>
                <w:b/>
                <w:sz w:val="20"/>
                <w:szCs w:val="18"/>
                <w:u w:val="single"/>
              </w:rPr>
            </w:pPr>
            <w:r w:rsidRPr="00434A37">
              <w:rPr>
                <w:b/>
                <w:sz w:val="20"/>
                <w:szCs w:val="18"/>
                <w:u w:val="single"/>
              </w:rPr>
              <w:t xml:space="preserve">Tennis </w:t>
            </w:r>
          </w:p>
          <w:p w14:paraId="7CD3BBAB" w14:textId="4942FB13" w:rsidR="00F001D8" w:rsidRPr="00620672" w:rsidRDefault="00F001D8" w:rsidP="00F001D8">
            <w:pPr>
              <w:jc w:val="center"/>
              <w:rPr>
                <w:sz w:val="20"/>
                <w:szCs w:val="18"/>
              </w:rPr>
            </w:pPr>
            <w:r w:rsidRPr="00620672">
              <w:rPr>
                <w:sz w:val="20"/>
                <w:szCs w:val="18"/>
              </w:rPr>
              <w:t>During this unit children will learn</w:t>
            </w:r>
            <w:r>
              <w:rPr>
                <w:sz w:val="20"/>
                <w:szCs w:val="18"/>
              </w:rPr>
              <w:t xml:space="preserve"> and</w:t>
            </w:r>
            <w:r w:rsidRPr="00620672">
              <w:rPr>
                <w:sz w:val="20"/>
                <w:szCs w:val="18"/>
              </w:rPr>
              <w:t xml:space="preserve"> apply key skills involving striking a ball, using space and </w:t>
            </w:r>
            <w:r>
              <w:rPr>
                <w:sz w:val="20"/>
                <w:szCs w:val="18"/>
              </w:rPr>
              <w:t xml:space="preserve">following </w:t>
            </w:r>
            <w:r w:rsidRPr="00620672">
              <w:rPr>
                <w:sz w:val="20"/>
                <w:szCs w:val="18"/>
              </w:rPr>
              <w:t xml:space="preserve">tactics and rules. Children will use the following skills to </w:t>
            </w:r>
            <w:r>
              <w:rPr>
                <w:sz w:val="20"/>
                <w:szCs w:val="18"/>
              </w:rPr>
              <w:t>c</w:t>
            </w:r>
            <w:r w:rsidRPr="00620672">
              <w:rPr>
                <w:sz w:val="20"/>
                <w:szCs w:val="18"/>
              </w:rPr>
              <w:t xml:space="preserve">ompete/perform where they will </w:t>
            </w:r>
            <w:r w:rsidRPr="00620672">
              <w:rPr>
                <w:rFonts w:cs="Tuffy"/>
                <w:color w:val="000000"/>
                <w:sz w:val="20"/>
                <w:szCs w:val="14"/>
              </w:rPr>
              <w:t xml:space="preserve">apply a variety of skills and techniques confidently, consistently and with precision. </w:t>
            </w:r>
          </w:p>
          <w:p w14:paraId="517BF56C" w14:textId="1EA36043" w:rsidR="00F001D8" w:rsidRPr="00434A37" w:rsidRDefault="00F001D8" w:rsidP="00F001D8">
            <w:pPr>
              <w:jc w:val="center"/>
              <w:rPr>
                <w:b/>
                <w:sz w:val="20"/>
                <w:szCs w:val="18"/>
                <w:u w:val="single"/>
              </w:rPr>
            </w:pPr>
          </w:p>
        </w:tc>
        <w:tc>
          <w:tcPr>
            <w:tcW w:w="3401" w:type="dxa"/>
          </w:tcPr>
          <w:p w14:paraId="496DA500" w14:textId="540B6543" w:rsidR="00F001D8" w:rsidRPr="00434A37" w:rsidRDefault="00F001D8" w:rsidP="00F001D8">
            <w:pPr>
              <w:jc w:val="center"/>
              <w:rPr>
                <w:b/>
                <w:bCs/>
                <w:sz w:val="20"/>
                <w:szCs w:val="20"/>
                <w:u w:val="single"/>
              </w:rPr>
            </w:pPr>
            <w:r w:rsidRPr="4EECFC68">
              <w:rPr>
                <w:b/>
                <w:bCs/>
                <w:sz w:val="20"/>
                <w:szCs w:val="20"/>
                <w:u w:val="single"/>
              </w:rPr>
              <w:t>Rounders</w:t>
            </w:r>
          </w:p>
          <w:p w14:paraId="29061BD7" w14:textId="4B70C1C0" w:rsidR="00F001D8" w:rsidRPr="00620672" w:rsidRDefault="00F001D8" w:rsidP="00F001D8">
            <w:pPr>
              <w:jc w:val="center"/>
              <w:rPr>
                <w:sz w:val="20"/>
                <w:szCs w:val="18"/>
              </w:rPr>
            </w:pPr>
            <w:r w:rsidRPr="00620672">
              <w:rPr>
                <w:sz w:val="20"/>
                <w:szCs w:val="18"/>
              </w:rPr>
              <w:t>During this unit children will learn</w:t>
            </w:r>
            <w:r>
              <w:rPr>
                <w:sz w:val="20"/>
                <w:szCs w:val="18"/>
              </w:rPr>
              <w:t xml:space="preserve"> and</w:t>
            </w:r>
            <w:r w:rsidRPr="00620672">
              <w:rPr>
                <w:sz w:val="20"/>
                <w:szCs w:val="18"/>
              </w:rPr>
              <w:t xml:space="preserve"> apply key skills involving striking a ball, using space and </w:t>
            </w:r>
            <w:r>
              <w:rPr>
                <w:sz w:val="20"/>
                <w:szCs w:val="18"/>
              </w:rPr>
              <w:t xml:space="preserve">following </w:t>
            </w:r>
            <w:r w:rsidRPr="00620672">
              <w:rPr>
                <w:sz w:val="20"/>
                <w:szCs w:val="18"/>
              </w:rPr>
              <w:t xml:space="preserve">tactics and rules. Children will use the following skills to </w:t>
            </w:r>
            <w:r>
              <w:rPr>
                <w:sz w:val="20"/>
                <w:szCs w:val="18"/>
              </w:rPr>
              <w:t>c</w:t>
            </w:r>
            <w:r w:rsidRPr="00620672">
              <w:rPr>
                <w:sz w:val="20"/>
                <w:szCs w:val="18"/>
              </w:rPr>
              <w:t xml:space="preserve">ompete/perform where they will </w:t>
            </w:r>
            <w:r w:rsidRPr="00620672">
              <w:rPr>
                <w:rFonts w:cs="Tuffy"/>
                <w:color w:val="000000"/>
                <w:sz w:val="20"/>
                <w:szCs w:val="14"/>
              </w:rPr>
              <w:t>apply a variety of skills and techniques confidently, consistently and with precision.</w:t>
            </w:r>
          </w:p>
          <w:p w14:paraId="1B8310E5" w14:textId="66497ED2" w:rsidR="00F001D8" w:rsidRPr="00434A37" w:rsidRDefault="00F001D8" w:rsidP="00F001D8">
            <w:pPr>
              <w:jc w:val="center"/>
              <w:rPr>
                <w:b/>
                <w:sz w:val="20"/>
                <w:szCs w:val="18"/>
              </w:rPr>
            </w:pPr>
          </w:p>
        </w:tc>
      </w:tr>
      <w:tr w:rsidR="005F511E" w14:paraId="2F781947" w14:textId="77777777" w:rsidTr="37509733">
        <w:trPr>
          <w:trHeight w:val="2197"/>
        </w:trPr>
        <w:tc>
          <w:tcPr>
            <w:tcW w:w="1901" w:type="dxa"/>
            <w:shd w:val="clear" w:color="auto" w:fill="E2EFD9" w:themeFill="accent6" w:themeFillTint="33"/>
          </w:tcPr>
          <w:p w14:paraId="2ACA30C4" w14:textId="15AD3AA8" w:rsidR="6421FB31" w:rsidRDefault="6421FB31" w:rsidP="37509733">
            <w:pPr>
              <w:jc w:val="center"/>
              <w:rPr>
                <w:b/>
                <w:bCs/>
              </w:rPr>
            </w:pPr>
            <w:r w:rsidRPr="37509733">
              <w:rPr>
                <w:b/>
                <w:bCs/>
              </w:rPr>
              <w:t>MFL (Spanish)</w:t>
            </w:r>
          </w:p>
        </w:tc>
        <w:tc>
          <w:tcPr>
            <w:tcW w:w="3197" w:type="dxa"/>
            <w:tcBorders>
              <w:top w:val="single" w:sz="4" w:space="0" w:color="auto"/>
              <w:left w:val="single" w:sz="4" w:space="0" w:color="auto"/>
              <w:right w:val="single" w:sz="4" w:space="0" w:color="auto"/>
            </w:tcBorders>
            <w:vAlign w:val="center"/>
          </w:tcPr>
          <w:p w14:paraId="65472B4A" w14:textId="012B5924" w:rsidR="7ACEDBDD" w:rsidRDefault="7ACEDBDD" w:rsidP="37509733">
            <w:pPr>
              <w:rPr>
                <w:b/>
                <w:bCs/>
                <w:sz w:val="18"/>
                <w:szCs w:val="18"/>
                <w:u w:val="single"/>
              </w:rPr>
            </w:pPr>
            <w:r w:rsidRPr="37509733">
              <w:rPr>
                <w:b/>
                <w:bCs/>
                <w:sz w:val="18"/>
                <w:szCs w:val="18"/>
                <w:u w:val="single"/>
              </w:rPr>
              <w:t xml:space="preserve">Extra teaching Units </w:t>
            </w:r>
          </w:p>
          <w:p w14:paraId="7546B369" w14:textId="1E036502" w:rsidR="7ACEDBDD" w:rsidRDefault="7ACEDBDD" w:rsidP="37509733">
            <w:proofErr w:type="spellStart"/>
            <w:r w:rsidRPr="37509733">
              <w:rPr>
                <w:b/>
                <w:bCs/>
                <w:sz w:val="18"/>
                <w:szCs w:val="18"/>
                <w:u w:val="single"/>
              </w:rPr>
              <w:t>Fonetica</w:t>
            </w:r>
            <w:proofErr w:type="spellEnd"/>
            <w:r w:rsidRPr="37509733">
              <w:rPr>
                <w:b/>
                <w:bCs/>
                <w:sz w:val="18"/>
                <w:szCs w:val="18"/>
                <w:u w:val="single"/>
              </w:rPr>
              <w:t xml:space="preserve"> (Alphabet/Phonics) (lesson 1 - 4)</w:t>
            </w:r>
          </w:p>
          <w:p w14:paraId="4B979D03" w14:textId="2BD1F9E7" w:rsidR="005F511E" w:rsidRPr="001D2CB0" w:rsidRDefault="005F511E" w:rsidP="37509733">
            <w:pPr>
              <w:rPr>
                <w:b/>
                <w:bCs/>
                <w:sz w:val="18"/>
                <w:szCs w:val="18"/>
                <w:u w:val="single"/>
              </w:rPr>
            </w:pPr>
            <w:r w:rsidRPr="37509733">
              <w:rPr>
                <w:sz w:val="18"/>
                <w:szCs w:val="18"/>
              </w:rPr>
              <w:t xml:space="preserve">During this half term, </w:t>
            </w:r>
            <w:r w:rsidR="168E36DE" w:rsidRPr="37509733">
              <w:rPr>
                <w:sz w:val="18"/>
                <w:szCs w:val="18"/>
              </w:rPr>
              <w:t>pupils</w:t>
            </w:r>
            <w:r w:rsidRPr="37509733">
              <w:rPr>
                <w:sz w:val="18"/>
                <w:szCs w:val="18"/>
              </w:rPr>
              <w:t xml:space="preserve"> will learn all about key phonics and key words such as days of the week, months of the year, numbers, greetings and colours. They will also learn about the culture and traditions in Spain as well as the countries where Spanish is mostly spoken.</w:t>
            </w:r>
          </w:p>
          <w:p w14:paraId="5F99DDC4" w14:textId="51DEE566" w:rsidR="005F511E" w:rsidRPr="001D2CB0" w:rsidRDefault="005F511E" w:rsidP="37509733">
            <w:pPr>
              <w:rPr>
                <w:sz w:val="18"/>
                <w:szCs w:val="18"/>
              </w:rPr>
            </w:pPr>
          </w:p>
          <w:p w14:paraId="1558D895" w14:textId="3E3EB873" w:rsidR="005F511E" w:rsidRPr="001D2CB0" w:rsidRDefault="4872F152" w:rsidP="37509733">
            <w:pPr>
              <w:rPr>
                <w:b/>
                <w:bCs/>
                <w:sz w:val="18"/>
                <w:szCs w:val="18"/>
                <w:u w:val="single"/>
              </w:rPr>
            </w:pPr>
            <w:r w:rsidRPr="37509733">
              <w:rPr>
                <w:b/>
                <w:bCs/>
                <w:sz w:val="18"/>
                <w:szCs w:val="18"/>
                <w:u w:val="single"/>
              </w:rPr>
              <w:t xml:space="preserve">Extra teaching Units </w:t>
            </w:r>
          </w:p>
          <w:p w14:paraId="186C0CC5" w14:textId="3949891A" w:rsidR="005F511E" w:rsidRPr="001D2CB0" w:rsidRDefault="4872F152" w:rsidP="37509733">
            <w:pPr>
              <w:rPr>
                <w:b/>
                <w:bCs/>
                <w:sz w:val="18"/>
                <w:szCs w:val="18"/>
                <w:u w:val="single"/>
              </w:rPr>
            </w:pPr>
            <w:r w:rsidRPr="37509733">
              <w:rPr>
                <w:b/>
                <w:bCs/>
                <w:sz w:val="18"/>
                <w:szCs w:val="18"/>
                <w:u w:val="single"/>
              </w:rPr>
              <w:t xml:space="preserve">(Regular verbs) (lesson 3 and 4 I eat…I live)  </w:t>
            </w:r>
          </w:p>
          <w:p w14:paraId="00A33A97" w14:textId="78AE19B8" w:rsidR="005F511E" w:rsidRPr="001D2CB0" w:rsidRDefault="6997AED0" w:rsidP="37509733">
            <w:pPr>
              <w:rPr>
                <w:sz w:val="18"/>
                <w:szCs w:val="18"/>
              </w:rPr>
            </w:pPr>
            <w:r w:rsidRPr="37509733">
              <w:rPr>
                <w:sz w:val="18"/>
                <w:szCs w:val="18"/>
              </w:rPr>
              <w:t>Pupils</w:t>
            </w:r>
            <w:r w:rsidR="4872F152" w:rsidRPr="37509733">
              <w:rPr>
                <w:sz w:val="18"/>
                <w:szCs w:val="18"/>
              </w:rPr>
              <w:t xml:space="preserve"> will focus on personal/subject pronouns and verb stems before learning how to conjugate regular verbs in Spanish.</w:t>
            </w:r>
          </w:p>
          <w:p w14:paraId="4CEB6C84" w14:textId="217F1915" w:rsidR="005F511E" w:rsidRPr="001D2CB0" w:rsidRDefault="005F511E" w:rsidP="37509733">
            <w:pPr>
              <w:rPr>
                <w:sz w:val="18"/>
                <w:szCs w:val="18"/>
              </w:rPr>
            </w:pPr>
          </w:p>
          <w:p w14:paraId="43AECB93" w14:textId="7B153DEA" w:rsidR="005F511E" w:rsidRPr="001D2CB0" w:rsidRDefault="005F511E" w:rsidP="37509733">
            <w:pPr>
              <w:rPr>
                <w:b/>
                <w:bCs/>
                <w:sz w:val="18"/>
                <w:szCs w:val="18"/>
                <w:u w:val="single"/>
              </w:rPr>
            </w:pPr>
            <w:r w:rsidRPr="37509733">
              <w:rPr>
                <w:sz w:val="18"/>
                <w:szCs w:val="18"/>
              </w:rPr>
              <w:t xml:space="preserve"> </w:t>
            </w:r>
            <w:r w:rsidR="6FC84443" w:rsidRPr="37509733">
              <w:rPr>
                <w:b/>
                <w:bCs/>
                <w:sz w:val="18"/>
                <w:szCs w:val="18"/>
                <w:u w:val="single"/>
              </w:rPr>
              <w:t xml:space="preserve">Intermediate Language unit </w:t>
            </w:r>
          </w:p>
          <w:p w14:paraId="480A9967" w14:textId="18D79B91" w:rsidR="005F511E" w:rsidRPr="001D2CB0" w:rsidRDefault="6FC84443" w:rsidP="37509733">
            <w:pPr>
              <w:rPr>
                <w:b/>
                <w:bCs/>
                <w:sz w:val="18"/>
                <w:szCs w:val="18"/>
                <w:u w:val="single"/>
              </w:rPr>
            </w:pPr>
            <w:r w:rsidRPr="37509733">
              <w:rPr>
                <w:b/>
                <w:bCs/>
                <w:sz w:val="18"/>
                <w:szCs w:val="18"/>
                <w:u w:val="single"/>
              </w:rPr>
              <w:t>(At the café)</w:t>
            </w:r>
          </w:p>
          <w:p w14:paraId="3C21C245" w14:textId="7AC0C656" w:rsidR="005F511E" w:rsidRPr="001D2CB0" w:rsidRDefault="35E0CBC2" w:rsidP="37509733">
            <w:pPr>
              <w:rPr>
                <w:sz w:val="18"/>
                <w:szCs w:val="18"/>
              </w:rPr>
            </w:pPr>
            <w:r w:rsidRPr="37509733">
              <w:rPr>
                <w:sz w:val="18"/>
                <w:szCs w:val="18"/>
              </w:rPr>
              <w:t>Pupils</w:t>
            </w:r>
            <w:r w:rsidR="6FC84443" w:rsidRPr="37509733">
              <w:rPr>
                <w:sz w:val="18"/>
                <w:szCs w:val="18"/>
              </w:rPr>
              <w:t xml:space="preserve"> begin to grasp basic grammar concepts (gender, determiners, and plurality).</w:t>
            </w:r>
          </w:p>
          <w:p w14:paraId="3EECC331" w14:textId="4D1BD7E2" w:rsidR="005F511E" w:rsidRPr="001D2CB0" w:rsidRDefault="005F511E" w:rsidP="37509733">
            <w:pPr>
              <w:jc w:val="center"/>
              <w:rPr>
                <w:sz w:val="18"/>
                <w:szCs w:val="18"/>
              </w:rPr>
            </w:pPr>
          </w:p>
        </w:tc>
        <w:tc>
          <w:tcPr>
            <w:tcW w:w="3119" w:type="dxa"/>
            <w:tcBorders>
              <w:top w:val="single" w:sz="4" w:space="0" w:color="auto"/>
              <w:left w:val="single" w:sz="4" w:space="0" w:color="auto"/>
              <w:right w:val="single" w:sz="4" w:space="0" w:color="auto"/>
            </w:tcBorders>
            <w:vAlign w:val="center"/>
          </w:tcPr>
          <w:p w14:paraId="5E36D29C" w14:textId="350B0A21" w:rsidR="005F511E" w:rsidRPr="001D2CB0" w:rsidRDefault="330D2AAB" w:rsidP="37509733">
            <w:pPr>
              <w:rPr>
                <w:b/>
                <w:bCs/>
                <w:sz w:val="18"/>
                <w:szCs w:val="18"/>
                <w:u w:val="single"/>
              </w:rPr>
            </w:pPr>
            <w:r w:rsidRPr="37509733">
              <w:rPr>
                <w:b/>
                <w:bCs/>
                <w:sz w:val="18"/>
                <w:szCs w:val="18"/>
                <w:u w:val="single"/>
              </w:rPr>
              <w:t xml:space="preserve">Extra teaching Units (Grammar) </w:t>
            </w:r>
          </w:p>
          <w:p w14:paraId="623FEF02" w14:textId="0DD57B4A" w:rsidR="005F511E" w:rsidRPr="001D2CB0" w:rsidRDefault="330D2AAB" w:rsidP="37509733">
            <w:r w:rsidRPr="37509733">
              <w:rPr>
                <w:b/>
                <w:bCs/>
                <w:sz w:val="18"/>
                <w:szCs w:val="18"/>
                <w:u w:val="single"/>
              </w:rPr>
              <w:t>(Irregular verbs)</w:t>
            </w:r>
          </w:p>
          <w:p w14:paraId="32A9BDB1" w14:textId="5B159FA0" w:rsidR="005F511E" w:rsidRPr="001D2CB0" w:rsidRDefault="3ACE1EAF" w:rsidP="37509733">
            <w:pPr>
              <w:rPr>
                <w:sz w:val="18"/>
                <w:szCs w:val="18"/>
              </w:rPr>
            </w:pPr>
            <w:r w:rsidRPr="37509733">
              <w:rPr>
                <w:sz w:val="18"/>
                <w:szCs w:val="18"/>
              </w:rPr>
              <w:t>Pupils</w:t>
            </w:r>
            <w:r w:rsidR="250F2E4E" w:rsidRPr="37509733">
              <w:rPr>
                <w:sz w:val="18"/>
                <w:szCs w:val="18"/>
              </w:rPr>
              <w:t xml:space="preserve"> will focus on personal/subject pronouns before learning how to conjugate four high frequency irregular verbs in the foreign language. To have, to be, to go and to do.</w:t>
            </w:r>
          </w:p>
          <w:p w14:paraId="1C08FA1B" w14:textId="532CC609" w:rsidR="005F511E" w:rsidRPr="001D2CB0" w:rsidRDefault="005F511E" w:rsidP="37509733">
            <w:pPr>
              <w:rPr>
                <w:b/>
                <w:bCs/>
                <w:sz w:val="18"/>
                <w:szCs w:val="18"/>
                <w:u w:val="single"/>
              </w:rPr>
            </w:pPr>
          </w:p>
        </w:tc>
        <w:tc>
          <w:tcPr>
            <w:tcW w:w="3260" w:type="dxa"/>
            <w:tcBorders>
              <w:top w:val="single" w:sz="4" w:space="0" w:color="auto"/>
              <w:left w:val="single" w:sz="4" w:space="0" w:color="auto"/>
              <w:right w:val="single" w:sz="4" w:space="0" w:color="auto"/>
            </w:tcBorders>
            <w:vAlign w:val="center"/>
          </w:tcPr>
          <w:p w14:paraId="2F47D9C6" w14:textId="61F4E2B1" w:rsidR="005F511E" w:rsidRPr="001D2CB0" w:rsidRDefault="250F2E4E" w:rsidP="37509733">
            <w:pPr>
              <w:jc w:val="center"/>
              <w:rPr>
                <w:b/>
                <w:bCs/>
                <w:sz w:val="18"/>
                <w:szCs w:val="18"/>
                <w:u w:val="single"/>
              </w:rPr>
            </w:pPr>
            <w:r w:rsidRPr="37509733">
              <w:rPr>
                <w:b/>
                <w:bCs/>
                <w:sz w:val="18"/>
                <w:szCs w:val="18"/>
                <w:u w:val="single"/>
              </w:rPr>
              <w:t xml:space="preserve">Intermediate Language unit </w:t>
            </w:r>
          </w:p>
          <w:p w14:paraId="44229CE8" w14:textId="4ED73E0B" w:rsidR="005F511E" w:rsidRPr="001D2CB0" w:rsidRDefault="250F2E4E" w:rsidP="37509733">
            <w:pPr>
              <w:jc w:val="center"/>
              <w:rPr>
                <w:b/>
                <w:bCs/>
                <w:sz w:val="18"/>
                <w:szCs w:val="18"/>
                <w:u w:val="single"/>
              </w:rPr>
            </w:pPr>
            <w:r w:rsidRPr="37509733">
              <w:rPr>
                <w:b/>
                <w:bCs/>
                <w:sz w:val="18"/>
                <w:szCs w:val="18"/>
                <w:u w:val="single"/>
              </w:rPr>
              <w:t xml:space="preserve">La </w:t>
            </w:r>
            <w:proofErr w:type="spellStart"/>
            <w:r w:rsidRPr="37509733">
              <w:rPr>
                <w:b/>
                <w:bCs/>
                <w:sz w:val="18"/>
                <w:szCs w:val="18"/>
                <w:u w:val="single"/>
              </w:rPr>
              <w:t>fecha</w:t>
            </w:r>
            <w:proofErr w:type="spellEnd"/>
            <w:r w:rsidRPr="37509733">
              <w:rPr>
                <w:b/>
                <w:bCs/>
                <w:sz w:val="18"/>
                <w:szCs w:val="18"/>
                <w:u w:val="single"/>
              </w:rPr>
              <w:t xml:space="preserve"> (What is the date?)</w:t>
            </w:r>
          </w:p>
          <w:p w14:paraId="1F6FA657" w14:textId="50264CAC" w:rsidR="005F511E" w:rsidRPr="001D2CB0" w:rsidRDefault="2050D333" w:rsidP="37509733">
            <w:pPr>
              <w:jc w:val="center"/>
              <w:rPr>
                <w:sz w:val="18"/>
                <w:szCs w:val="18"/>
              </w:rPr>
            </w:pPr>
            <w:r w:rsidRPr="37509733">
              <w:rPr>
                <w:sz w:val="18"/>
                <w:szCs w:val="18"/>
              </w:rPr>
              <w:t>Days of the week, months of the year and numbers 1-31 will be introduced, revised and consolidated so, by the end of this unit, pupils will have the knowledge and skills to say the date and when their birthday is in Spanish.</w:t>
            </w:r>
          </w:p>
        </w:tc>
        <w:tc>
          <w:tcPr>
            <w:tcW w:w="3544" w:type="dxa"/>
            <w:tcBorders>
              <w:top w:val="single" w:sz="4" w:space="0" w:color="auto"/>
              <w:left w:val="single" w:sz="4" w:space="0" w:color="auto"/>
              <w:right w:val="single" w:sz="4" w:space="0" w:color="auto"/>
            </w:tcBorders>
            <w:vAlign w:val="center"/>
          </w:tcPr>
          <w:p w14:paraId="3C29663F" w14:textId="57AD30A8" w:rsidR="005F511E" w:rsidRPr="001D2CB0" w:rsidRDefault="250F2E4E" w:rsidP="37509733">
            <w:pPr>
              <w:jc w:val="center"/>
              <w:rPr>
                <w:b/>
                <w:bCs/>
                <w:sz w:val="18"/>
                <w:szCs w:val="18"/>
                <w:u w:val="single"/>
              </w:rPr>
            </w:pPr>
            <w:r w:rsidRPr="37509733">
              <w:rPr>
                <w:b/>
                <w:bCs/>
                <w:sz w:val="18"/>
                <w:szCs w:val="18"/>
                <w:u w:val="single"/>
              </w:rPr>
              <w:t xml:space="preserve">Intermediate Language unit </w:t>
            </w:r>
          </w:p>
          <w:p w14:paraId="1530F3F5" w14:textId="686CDD90" w:rsidR="005F511E" w:rsidRPr="001D2CB0" w:rsidRDefault="250F2E4E" w:rsidP="37509733">
            <w:pPr>
              <w:jc w:val="center"/>
              <w:rPr>
                <w:b/>
                <w:bCs/>
                <w:sz w:val="18"/>
                <w:szCs w:val="18"/>
                <w:u w:val="single"/>
              </w:rPr>
            </w:pPr>
            <w:r w:rsidRPr="37509733">
              <w:rPr>
                <w:b/>
                <w:bCs/>
                <w:sz w:val="18"/>
                <w:szCs w:val="18"/>
                <w:u w:val="single"/>
              </w:rPr>
              <w:t>Mi casa (My home)</w:t>
            </w:r>
          </w:p>
          <w:p w14:paraId="194D2ADA" w14:textId="0A1FB3E4" w:rsidR="005F511E" w:rsidRPr="001D2CB0" w:rsidRDefault="3D1E2887" w:rsidP="37509733">
            <w:pPr>
              <w:jc w:val="center"/>
              <w:rPr>
                <w:sz w:val="18"/>
                <w:szCs w:val="18"/>
              </w:rPr>
            </w:pPr>
            <w:r w:rsidRPr="37509733">
              <w:rPr>
                <w:sz w:val="18"/>
                <w:szCs w:val="18"/>
              </w:rPr>
              <w:t>By the end of this unit pupils will have the knowledge and skills to present both orally and in written form about where they live and which rooms they have and do not have in their homes in Spanish. This is a unit that focuses on recycling previously learnt grammar, using it with new vocabulary, conjunctions and grammar, demonstrating a growing ability to create independent responses.</w:t>
            </w:r>
          </w:p>
        </w:tc>
        <w:tc>
          <w:tcPr>
            <w:tcW w:w="2835" w:type="dxa"/>
            <w:tcBorders>
              <w:top w:val="single" w:sz="4" w:space="0" w:color="auto"/>
              <w:left w:val="single" w:sz="4" w:space="0" w:color="auto"/>
              <w:right w:val="single" w:sz="4" w:space="0" w:color="auto"/>
            </w:tcBorders>
            <w:vAlign w:val="center"/>
          </w:tcPr>
          <w:p w14:paraId="2C0C0A76" w14:textId="43560848" w:rsidR="005F511E" w:rsidRPr="001D2CB0" w:rsidRDefault="250F2E4E" w:rsidP="37509733">
            <w:pPr>
              <w:jc w:val="center"/>
              <w:rPr>
                <w:b/>
                <w:bCs/>
                <w:sz w:val="18"/>
                <w:szCs w:val="18"/>
                <w:u w:val="single"/>
              </w:rPr>
            </w:pPr>
            <w:r w:rsidRPr="37509733">
              <w:rPr>
                <w:b/>
                <w:bCs/>
                <w:sz w:val="18"/>
                <w:szCs w:val="18"/>
                <w:u w:val="single"/>
              </w:rPr>
              <w:t xml:space="preserve">Progressive Language Units </w:t>
            </w:r>
          </w:p>
          <w:p w14:paraId="66A2E619" w14:textId="2DA11211" w:rsidR="005F511E" w:rsidRPr="001D2CB0" w:rsidRDefault="250F2E4E" w:rsidP="37509733">
            <w:pPr>
              <w:jc w:val="center"/>
              <w:rPr>
                <w:b/>
                <w:bCs/>
                <w:sz w:val="18"/>
                <w:szCs w:val="18"/>
                <w:u w:val="single"/>
              </w:rPr>
            </w:pPr>
            <w:r w:rsidRPr="37509733">
              <w:rPr>
                <w:b/>
                <w:bCs/>
                <w:sz w:val="18"/>
                <w:szCs w:val="18"/>
                <w:u w:val="single"/>
              </w:rPr>
              <w:t xml:space="preserve">En </w:t>
            </w:r>
            <w:proofErr w:type="spellStart"/>
            <w:r w:rsidRPr="37509733">
              <w:rPr>
                <w:b/>
                <w:bCs/>
                <w:sz w:val="18"/>
                <w:szCs w:val="18"/>
                <w:u w:val="single"/>
              </w:rPr>
              <w:t>el</w:t>
            </w:r>
            <w:proofErr w:type="spellEnd"/>
            <w:r w:rsidRPr="37509733">
              <w:rPr>
                <w:b/>
                <w:bCs/>
                <w:sz w:val="18"/>
                <w:szCs w:val="18"/>
                <w:u w:val="single"/>
              </w:rPr>
              <w:t xml:space="preserve"> colegio(At school)</w:t>
            </w:r>
          </w:p>
          <w:p w14:paraId="1C41236E" w14:textId="5983D0E0" w:rsidR="005F511E" w:rsidRPr="001D2CB0" w:rsidRDefault="45BDF2C4" w:rsidP="37509733">
            <w:pPr>
              <w:jc w:val="center"/>
              <w:rPr>
                <w:sz w:val="18"/>
                <w:szCs w:val="18"/>
              </w:rPr>
            </w:pPr>
            <w:r w:rsidRPr="37509733">
              <w:rPr>
                <w:sz w:val="18"/>
                <w:szCs w:val="18"/>
              </w:rPr>
              <w:t>In this unit pupils will learn the nouns and determiners/definite articles for ten school subjects in Spanish. They will also learn how to conjugate the verb ‘to study’, an introduction to time and an expansion of opinions. By the end of the unit pupils will have the knowledge and skills to talk about the subjects they like and dislike at school (along with a justification) and at what time / day they study various subjects. This will enable pupils to create more detailed and personalised responses by the end of the unit.</w:t>
            </w:r>
          </w:p>
          <w:p w14:paraId="4071BF78" w14:textId="02B86E79" w:rsidR="005F511E" w:rsidRPr="001D2CB0" w:rsidRDefault="005F511E" w:rsidP="37509733">
            <w:pPr>
              <w:jc w:val="center"/>
              <w:rPr>
                <w:sz w:val="18"/>
                <w:szCs w:val="18"/>
              </w:rPr>
            </w:pPr>
          </w:p>
        </w:tc>
        <w:tc>
          <w:tcPr>
            <w:tcW w:w="3401" w:type="dxa"/>
            <w:tcBorders>
              <w:top w:val="single" w:sz="4" w:space="0" w:color="auto"/>
              <w:left w:val="single" w:sz="4" w:space="0" w:color="auto"/>
              <w:right w:val="single" w:sz="4" w:space="0" w:color="auto"/>
            </w:tcBorders>
            <w:vAlign w:val="center"/>
          </w:tcPr>
          <w:p w14:paraId="4F8CEB5E" w14:textId="31938DCF" w:rsidR="005F511E" w:rsidRPr="001D2CB0" w:rsidRDefault="250F2E4E" w:rsidP="37509733">
            <w:pPr>
              <w:jc w:val="center"/>
              <w:rPr>
                <w:b/>
                <w:bCs/>
                <w:sz w:val="18"/>
                <w:szCs w:val="18"/>
                <w:u w:val="single"/>
              </w:rPr>
            </w:pPr>
            <w:r w:rsidRPr="37509733">
              <w:rPr>
                <w:b/>
                <w:bCs/>
                <w:sz w:val="18"/>
                <w:szCs w:val="18"/>
                <w:u w:val="single"/>
              </w:rPr>
              <w:t xml:space="preserve">Progressive Language Units </w:t>
            </w:r>
          </w:p>
          <w:p w14:paraId="001CF8C3" w14:textId="3D9417F3" w:rsidR="005F511E" w:rsidRPr="001D2CB0" w:rsidRDefault="250F2E4E" w:rsidP="37509733">
            <w:pPr>
              <w:jc w:val="center"/>
              <w:rPr>
                <w:b/>
                <w:bCs/>
                <w:sz w:val="18"/>
                <w:szCs w:val="18"/>
                <w:u w:val="single"/>
              </w:rPr>
            </w:pPr>
            <w:r w:rsidRPr="37509733">
              <w:rPr>
                <w:b/>
                <w:bCs/>
                <w:sz w:val="18"/>
                <w:szCs w:val="18"/>
                <w:u w:val="single"/>
              </w:rPr>
              <w:t xml:space="preserve">El fin de </w:t>
            </w:r>
            <w:proofErr w:type="spellStart"/>
            <w:r w:rsidRPr="37509733">
              <w:rPr>
                <w:b/>
                <w:bCs/>
                <w:sz w:val="18"/>
                <w:szCs w:val="18"/>
                <w:u w:val="single"/>
              </w:rPr>
              <w:t>semana</w:t>
            </w:r>
            <w:proofErr w:type="spellEnd"/>
            <w:r w:rsidRPr="37509733">
              <w:rPr>
                <w:b/>
                <w:bCs/>
                <w:sz w:val="18"/>
                <w:szCs w:val="18"/>
                <w:u w:val="single"/>
              </w:rPr>
              <w:t xml:space="preserve"> (The weekend)</w:t>
            </w:r>
          </w:p>
          <w:p w14:paraId="023467A0" w14:textId="25BFD1A3" w:rsidR="005F511E" w:rsidRPr="001D2CB0" w:rsidRDefault="48F38281" w:rsidP="37509733">
            <w:pPr>
              <w:jc w:val="center"/>
              <w:rPr>
                <w:sz w:val="18"/>
                <w:szCs w:val="18"/>
              </w:rPr>
            </w:pPr>
            <w:r w:rsidRPr="37509733">
              <w:rPr>
                <w:sz w:val="18"/>
                <w:szCs w:val="18"/>
              </w:rPr>
              <w:t>In this unit pupils will learn ten phrases for activities they may do at the weekend in Spanish. They will also be presented with further extension on telling the time and opinions / justifications. Pupils will have the knowledge and skills to talk about what they do at the weekend, enabling them to create more detailed and personalised responses by the end of the unit.</w:t>
            </w:r>
          </w:p>
        </w:tc>
      </w:tr>
      <w:tr w:rsidR="00F001D8" w14:paraId="41DAC846" w14:textId="77777777" w:rsidTr="37509733">
        <w:trPr>
          <w:trHeight w:val="284"/>
        </w:trPr>
        <w:tc>
          <w:tcPr>
            <w:tcW w:w="1901" w:type="dxa"/>
            <w:shd w:val="clear" w:color="auto" w:fill="E2EFD9" w:themeFill="accent6" w:themeFillTint="33"/>
          </w:tcPr>
          <w:p w14:paraId="5472D64D" w14:textId="1AADCAAF" w:rsidR="00F001D8" w:rsidRPr="00915992" w:rsidRDefault="00F001D8" w:rsidP="00F001D8">
            <w:pPr>
              <w:jc w:val="center"/>
              <w:rPr>
                <w:b/>
              </w:rPr>
            </w:pPr>
            <w:r w:rsidRPr="00915992">
              <w:rPr>
                <w:b/>
              </w:rPr>
              <w:t>Music</w:t>
            </w:r>
          </w:p>
        </w:tc>
        <w:tc>
          <w:tcPr>
            <w:tcW w:w="6316" w:type="dxa"/>
            <w:gridSpan w:val="2"/>
          </w:tcPr>
          <w:p w14:paraId="03CF65F6" w14:textId="77777777" w:rsidR="00F001D8" w:rsidRPr="00CD5D58" w:rsidRDefault="00F001D8" w:rsidP="00F001D8">
            <w:pPr>
              <w:jc w:val="center"/>
              <w:rPr>
                <w:rFonts w:ascii="Calibri" w:eastAsia="Calibri" w:hAnsi="Calibri" w:cs="Times New Roman"/>
                <w:sz w:val="18"/>
                <w:szCs w:val="18"/>
                <w:u w:val="single"/>
              </w:rPr>
            </w:pPr>
            <w:r w:rsidRPr="00CD5D58">
              <w:rPr>
                <w:rFonts w:ascii="Calibri" w:eastAsia="Calibri" w:hAnsi="Calibri" w:cs="Times New Roman"/>
                <w:sz w:val="18"/>
                <w:szCs w:val="18"/>
                <w:u w:val="single"/>
              </w:rPr>
              <w:t>Britain in the twentieth Century</w:t>
            </w:r>
          </w:p>
          <w:p w14:paraId="46872F69" w14:textId="77777777" w:rsidR="00F001D8" w:rsidRPr="00CD5D58" w:rsidRDefault="00F001D8" w:rsidP="00F001D8">
            <w:pPr>
              <w:jc w:val="center"/>
              <w:rPr>
                <w:rFonts w:ascii="Calibri" w:eastAsia="Calibri" w:hAnsi="Calibri" w:cs="Times New Roman"/>
                <w:b/>
                <w:sz w:val="18"/>
                <w:szCs w:val="18"/>
              </w:rPr>
            </w:pPr>
            <w:r w:rsidRPr="00CD5D58">
              <w:rPr>
                <w:rFonts w:ascii="Calibri" w:eastAsia="Calibri" w:hAnsi="Calibri" w:cs="Times New Roman"/>
                <w:b/>
                <w:sz w:val="18"/>
                <w:szCs w:val="18"/>
              </w:rPr>
              <w:t>Exploring pitch and accompaniments</w:t>
            </w:r>
          </w:p>
          <w:p w14:paraId="4B32ACF4" w14:textId="77777777" w:rsidR="00F001D8" w:rsidRPr="00CD5D58" w:rsidRDefault="00F001D8" w:rsidP="00F001D8">
            <w:pPr>
              <w:jc w:val="center"/>
              <w:rPr>
                <w:rFonts w:ascii="Calibri" w:eastAsia="Calibri" w:hAnsi="Calibri" w:cs="Times New Roman"/>
                <w:i/>
                <w:sz w:val="18"/>
                <w:szCs w:val="18"/>
              </w:rPr>
            </w:pPr>
            <w:r w:rsidRPr="00CD5D58">
              <w:rPr>
                <w:rFonts w:ascii="Calibri" w:eastAsia="Calibri" w:hAnsi="Calibri" w:cs="Times New Roman"/>
                <w:i/>
                <w:sz w:val="18"/>
                <w:szCs w:val="18"/>
              </w:rPr>
              <w:t>Can we play simple chordal accompaniments to songs?</w:t>
            </w:r>
          </w:p>
          <w:p w14:paraId="7221F65D" w14:textId="77777777" w:rsidR="00F001D8" w:rsidRPr="00CD5D58" w:rsidRDefault="00F001D8" w:rsidP="00F001D8">
            <w:pPr>
              <w:jc w:val="center"/>
              <w:rPr>
                <w:rFonts w:ascii="Calibri" w:eastAsia="Calibri" w:hAnsi="Calibri" w:cs="Times New Roman"/>
                <w:iCs/>
                <w:color w:val="7030A0"/>
                <w:sz w:val="18"/>
                <w:szCs w:val="18"/>
              </w:rPr>
            </w:pPr>
            <w:r w:rsidRPr="00CD5D58">
              <w:rPr>
                <w:rFonts w:ascii="Calibri" w:eastAsia="Calibri" w:hAnsi="Calibri" w:cs="Times New Roman"/>
                <w:iCs/>
                <w:color w:val="7030A0"/>
                <w:sz w:val="18"/>
                <w:szCs w:val="18"/>
              </w:rPr>
              <w:t>Singing; Notation</w:t>
            </w:r>
          </w:p>
          <w:p w14:paraId="1BF532F1" w14:textId="77777777" w:rsidR="00F001D8" w:rsidRPr="00CD5D58" w:rsidRDefault="00F001D8" w:rsidP="00F001D8">
            <w:pPr>
              <w:jc w:val="center"/>
              <w:rPr>
                <w:rFonts w:ascii="Calibri" w:eastAsia="Calibri" w:hAnsi="Calibri" w:cs="Times New Roman"/>
                <w:color w:val="FF0000"/>
                <w:sz w:val="18"/>
                <w:szCs w:val="18"/>
              </w:rPr>
            </w:pPr>
            <w:r w:rsidRPr="00CD5D58">
              <w:rPr>
                <w:rFonts w:ascii="Calibri" w:eastAsia="Calibri" w:hAnsi="Calibri" w:cs="Times New Roman"/>
                <w:color w:val="FF0000"/>
                <w:sz w:val="18"/>
                <w:szCs w:val="18"/>
              </w:rPr>
              <w:t>Hey Mr Miller</w:t>
            </w:r>
          </w:p>
          <w:p w14:paraId="28B0036C" w14:textId="77777777" w:rsidR="00F001D8" w:rsidRPr="00CD5D58" w:rsidRDefault="00F001D8" w:rsidP="00F001D8">
            <w:pPr>
              <w:jc w:val="center"/>
              <w:rPr>
                <w:rFonts w:ascii="Calibri" w:eastAsia="Calibri" w:hAnsi="Calibri" w:cs="Times New Roman"/>
                <w:color w:val="FF0000"/>
                <w:sz w:val="18"/>
                <w:szCs w:val="18"/>
              </w:rPr>
            </w:pPr>
            <w:r w:rsidRPr="00CD5D58">
              <w:rPr>
                <w:rFonts w:ascii="Calibri" w:eastAsia="Calibri" w:hAnsi="Calibri" w:cs="Times New Roman"/>
                <w:color w:val="FF0000"/>
                <w:sz w:val="18"/>
                <w:szCs w:val="18"/>
              </w:rPr>
              <w:t>Yesterday</w:t>
            </w:r>
          </w:p>
          <w:p w14:paraId="037FFEBC" w14:textId="77777777" w:rsidR="00F001D8" w:rsidRPr="00CD5D58" w:rsidRDefault="00F001D8" w:rsidP="00F001D8">
            <w:pPr>
              <w:jc w:val="center"/>
              <w:rPr>
                <w:rFonts w:ascii="Calibri" w:eastAsia="Calibri" w:hAnsi="Calibri" w:cs="Times New Roman"/>
                <w:color w:val="FF0000"/>
                <w:sz w:val="18"/>
                <w:szCs w:val="18"/>
              </w:rPr>
            </w:pPr>
            <w:r w:rsidRPr="00CD5D58">
              <w:rPr>
                <w:rFonts w:ascii="Calibri" w:eastAsia="Calibri" w:hAnsi="Calibri" w:cs="Times New Roman"/>
                <w:color w:val="FF0000"/>
                <w:sz w:val="18"/>
                <w:szCs w:val="18"/>
              </w:rPr>
              <w:t>Yellow Submarine</w:t>
            </w:r>
          </w:p>
          <w:p w14:paraId="605C241F" w14:textId="77777777" w:rsidR="00F001D8" w:rsidRPr="00CD5D58" w:rsidRDefault="00F001D8" w:rsidP="00F001D8">
            <w:pPr>
              <w:jc w:val="center"/>
              <w:rPr>
                <w:rFonts w:ascii="Calibri" w:eastAsia="Calibri" w:hAnsi="Calibri" w:cs="Times New Roman"/>
                <w:color w:val="FF0000"/>
                <w:sz w:val="18"/>
                <w:szCs w:val="18"/>
              </w:rPr>
            </w:pPr>
            <w:r w:rsidRPr="00CD5D58">
              <w:rPr>
                <w:rFonts w:ascii="Calibri" w:eastAsia="Calibri" w:hAnsi="Calibri" w:cs="Times New Roman"/>
                <w:color w:val="FF0000"/>
                <w:sz w:val="18"/>
                <w:szCs w:val="18"/>
              </w:rPr>
              <w:t>She loves you</w:t>
            </w:r>
          </w:p>
          <w:p w14:paraId="49E2B172" w14:textId="77777777" w:rsidR="00F001D8" w:rsidRDefault="00F001D8" w:rsidP="00F001D8">
            <w:pPr>
              <w:jc w:val="center"/>
              <w:rPr>
                <w:rFonts w:ascii="Calibri" w:eastAsia="Calibri" w:hAnsi="Calibri" w:cs="Times New Roman"/>
                <w:color w:val="00B050"/>
                <w:sz w:val="18"/>
                <w:szCs w:val="18"/>
              </w:rPr>
            </w:pPr>
            <w:r w:rsidRPr="00CD5D58">
              <w:rPr>
                <w:rFonts w:ascii="Calibri" w:eastAsia="Calibri" w:hAnsi="Calibri" w:cs="Times New Roman"/>
                <w:color w:val="00B050"/>
                <w:sz w:val="18"/>
                <w:szCs w:val="18"/>
              </w:rPr>
              <w:t>In the mood – Glen Miller</w:t>
            </w:r>
          </w:p>
          <w:p w14:paraId="18BE49BE" w14:textId="77777777" w:rsidR="00F001D8" w:rsidRPr="00CD5D58" w:rsidRDefault="00F001D8" w:rsidP="00F001D8">
            <w:pPr>
              <w:jc w:val="center"/>
              <w:rPr>
                <w:rFonts w:ascii="Calibri" w:eastAsia="Calibri" w:hAnsi="Calibri" w:cs="Times New Roman"/>
                <w:color w:val="00B0F0"/>
                <w:sz w:val="18"/>
                <w:szCs w:val="18"/>
              </w:rPr>
            </w:pPr>
            <w:r w:rsidRPr="001328FB">
              <w:rPr>
                <w:rFonts w:ascii="Calibri" w:eastAsia="Calibri" w:hAnsi="Calibri" w:cs="Times New Roman"/>
                <w:color w:val="00B0F0"/>
                <w:sz w:val="18"/>
                <w:szCs w:val="18"/>
              </w:rPr>
              <w:lastRenderedPageBreak/>
              <w:t>12 – bar chord progression</w:t>
            </w:r>
          </w:p>
          <w:p w14:paraId="571FC401" w14:textId="77777777" w:rsidR="00F001D8" w:rsidRPr="00CD5D58" w:rsidRDefault="00F001D8" w:rsidP="00F001D8">
            <w:pPr>
              <w:jc w:val="center"/>
              <w:rPr>
                <w:rFonts w:ascii="Calibri" w:eastAsia="Calibri" w:hAnsi="Calibri" w:cs="Times New Roman"/>
                <w:sz w:val="18"/>
                <w:szCs w:val="18"/>
              </w:rPr>
            </w:pPr>
            <w:r w:rsidRPr="00CD5D58">
              <w:rPr>
                <w:rFonts w:ascii="Calibri" w:eastAsia="Calibri" w:hAnsi="Calibri" w:cs="Times New Roman"/>
                <w:sz w:val="18"/>
                <w:szCs w:val="18"/>
              </w:rPr>
              <w:t xml:space="preserve">We explore the music of Glen Miller in historical context. We learn about triads and play C,F and G chords using </w:t>
            </w:r>
            <w:proofErr w:type="spellStart"/>
            <w:r w:rsidRPr="00CD5D58">
              <w:rPr>
                <w:rFonts w:ascii="Calibri" w:eastAsia="Calibri" w:hAnsi="Calibri" w:cs="Times New Roman"/>
                <w:sz w:val="18"/>
                <w:szCs w:val="18"/>
              </w:rPr>
              <w:t>boomwhackers</w:t>
            </w:r>
            <w:proofErr w:type="spellEnd"/>
            <w:r w:rsidRPr="00CD5D58">
              <w:rPr>
                <w:rFonts w:ascii="Calibri" w:eastAsia="Calibri" w:hAnsi="Calibri" w:cs="Times New Roman"/>
                <w:sz w:val="18"/>
                <w:szCs w:val="18"/>
              </w:rPr>
              <w:t xml:space="preserve"> and GarageBand to accompany simple wartime and Beatles’ songs. We learn about the 12-bar blues progression and play along to it. We compose our own 12-bar chord progressions using GarageBand on </w:t>
            </w:r>
            <w:proofErr w:type="spellStart"/>
            <w:r w:rsidRPr="00CD5D58">
              <w:rPr>
                <w:rFonts w:ascii="Calibri" w:eastAsia="Calibri" w:hAnsi="Calibri" w:cs="Times New Roman"/>
                <w:sz w:val="18"/>
                <w:szCs w:val="18"/>
              </w:rPr>
              <w:t>ipads</w:t>
            </w:r>
            <w:proofErr w:type="spellEnd"/>
            <w:r w:rsidRPr="00CD5D58">
              <w:rPr>
                <w:rFonts w:ascii="Calibri" w:eastAsia="Calibri" w:hAnsi="Calibri" w:cs="Times New Roman"/>
                <w:sz w:val="18"/>
                <w:szCs w:val="18"/>
              </w:rPr>
              <w:t>.</w:t>
            </w:r>
          </w:p>
          <w:p w14:paraId="50EAC55B" w14:textId="78AF4D3A" w:rsidR="00F001D8" w:rsidRDefault="00F001D8" w:rsidP="00F001D8">
            <w:pPr>
              <w:jc w:val="center"/>
              <w:rPr>
                <w:sz w:val="18"/>
                <w:szCs w:val="18"/>
                <w:u w:val="single"/>
              </w:rPr>
            </w:pPr>
            <w:r w:rsidRPr="00CD5D58">
              <w:rPr>
                <w:rFonts w:ascii="Calibri" w:eastAsia="Calibri" w:hAnsi="Calibri" w:cs="Times New Roman"/>
                <w:sz w:val="18"/>
                <w:szCs w:val="18"/>
              </w:rPr>
              <w:t>We revise reading pitch notation on the treble clef and play simple Beatles’ melodies using staff notation.</w:t>
            </w:r>
          </w:p>
        </w:tc>
        <w:tc>
          <w:tcPr>
            <w:tcW w:w="6804" w:type="dxa"/>
            <w:gridSpan w:val="2"/>
          </w:tcPr>
          <w:p w14:paraId="7832955D" w14:textId="77777777" w:rsidR="00F001D8" w:rsidRPr="00CD5D58" w:rsidRDefault="00F001D8" w:rsidP="00F001D8">
            <w:pPr>
              <w:jc w:val="center"/>
              <w:rPr>
                <w:rFonts w:ascii="Calibri" w:eastAsia="Calibri" w:hAnsi="Calibri" w:cs="Times New Roman"/>
                <w:sz w:val="18"/>
                <w:szCs w:val="18"/>
                <w:u w:val="single"/>
              </w:rPr>
            </w:pPr>
            <w:r w:rsidRPr="00CD5D58">
              <w:rPr>
                <w:rFonts w:ascii="Calibri" w:eastAsia="Calibri" w:hAnsi="Calibri" w:cs="Times New Roman"/>
                <w:sz w:val="18"/>
                <w:szCs w:val="18"/>
                <w:u w:val="single"/>
              </w:rPr>
              <w:lastRenderedPageBreak/>
              <w:t>Where in the World?</w:t>
            </w:r>
          </w:p>
          <w:p w14:paraId="4799152F" w14:textId="77777777" w:rsidR="00F001D8" w:rsidRPr="00CD5D58" w:rsidRDefault="00F001D8" w:rsidP="00F001D8">
            <w:pPr>
              <w:jc w:val="center"/>
              <w:rPr>
                <w:rFonts w:ascii="Calibri" w:eastAsia="Calibri" w:hAnsi="Calibri" w:cs="Times New Roman"/>
                <w:b/>
                <w:sz w:val="18"/>
                <w:szCs w:val="18"/>
              </w:rPr>
            </w:pPr>
            <w:r w:rsidRPr="00CD5D58">
              <w:rPr>
                <w:rFonts w:ascii="Calibri" w:eastAsia="Calibri" w:hAnsi="Calibri" w:cs="Times New Roman"/>
                <w:b/>
                <w:sz w:val="18"/>
                <w:szCs w:val="18"/>
              </w:rPr>
              <w:t>Exploring musical styles</w:t>
            </w:r>
          </w:p>
          <w:p w14:paraId="56CE846A" w14:textId="77777777" w:rsidR="00F001D8" w:rsidRPr="00CD5D58" w:rsidRDefault="00F001D8" w:rsidP="00F001D8">
            <w:pPr>
              <w:jc w:val="center"/>
              <w:rPr>
                <w:rFonts w:ascii="Calibri" w:eastAsia="Calibri" w:hAnsi="Calibri" w:cs="Times New Roman"/>
                <w:i/>
                <w:sz w:val="18"/>
                <w:szCs w:val="18"/>
              </w:rPr>
            </w:pPr>
            <w:r w:rsidRPr="00CD5D58">
              <w:rPr>
                <w:rFonts w:ascii="Calibri" w:eastAsia="Calibri" w:hAnsi="Calibri" w:cs="Times New Roman"/>
                <w:i/>
                <w:sz w:val="18"/>
                <w:szCs w:val="18"/>
              </w:rPr>
              <w:t>Can we create our own calypso rhythms?</w:t>
            </w:r>
          </w:p>
          <w:p w14:paraId="4BBAB644" w14:textId="77777777" w:rsidR="00F001D8" w:rsidRPr="00CD5D58" w:rsidRDefault="00F001D8" w:rsidP="00F001D8">
            <w:pPr>
              <w:jc w:val="center"/>
              <w:rPr>
                <w:rFonts w:ascii="Calibri" w:eastAsia="Calibri" w:hAnsi="Calibri" w:cs="Times New Roman"/>
                <w:i/>
                <w:sz w:val="18"/>
                <w:szCs w:val="18"/>
              </w:rPr>
            </w:pPr>
            <w:r w:rsidRPr="00CD5D58">
              <w:rPr>
                <w:rFonts w:ascii="Calibri" w:eastAsia="Calibri" w:hAnsi="Calibri" w:cs="Times New Roman"/>
                <w:i/>
                <w:sz w:val="18"/>
                <w:szCs w:val="18"/>
              </w:rPr>
              <w:t>Can we write our own pentatonic melody?</w:t>
            </w:r>
          </w:p>
          <w:p w14:paraId="54EF2DC9" w14:textId="77777777" w:rsidR="00F001D8" w:rsidRPr="00CD5D58" w:rsidRDefault="00F001D8" w:rsidP="00F001D8">
            <w:pPr>
              <w:jc w:val="center"/>
              <w:rPr>
                <w:rFonts w:ascii="Calibri" w:eastAsia="Calibri" w:hAnsi="Calibri" w:cs="Times New Roman"/>
                <w:iCs/>
                <w:color w:val="7030A0"/>
                <w:sz w:val="18"/>
                <w:szCs w:val="18"/>
              </w:rPr>
            </w:pPr>
            <w:r w:rsidRPr="00CD5D58">
              <w:rPr>
                <w:rFonts w:ascii="Calibri" w:eastAsia="Calibri" w:hAnsi="Calibri" w:cs="Times New Roman"/>
                <w:iCs/>
                <w:color w:val="7030A0"/>
                <w:sz w:val="18"/>
                <w:szCs w:val="18"/>
              </w:rPr>
              <w:t>Playing; Improvising and Composing; Notation</w:t>
            </w:r>
          </w:p>
          <w:p w14:paraId="76BC651D" w14:textId="77777777" w:rsidR="00F001D8" w:rsidRPr="00CD5D58" w:rsidRDefault="00F001D8" w:rsidP="00F001D8">
            <w:pPr>
              <w:jc w:val="center"/>
              <w:rPr>
                <w:rFonts w:ascii="Calibri" w:eastAsia="Calibri" w:hAnsi="Calibri" w:cs="Times New Roman"/>
                <w:iCs/>
                <w:color w:val="FF0000"/>
                <w:sz w:val="18"/>
                <w:szCs w:val="18"/>
              </w:rPr>
            </w:pPr>
            <w:r w:rsidRPr="00CD5D58">
              <w:rPr>
                <w:rFonts w:ascii="Calibri" w:eastAsia="Calibri" w:hAnsi="Calibri" w:cs="Times New Roman"/>
                <w:iCs/>
                <w:color w:val="FF0000"/>
                <w:sz w:val="18"/>
                <w:szCs w:val="18"/>
              </w:rPr>
              <w:t>Yellow Bird</w:t>
            </w:r>
          </w:p>
          <w:p w14:paraId="347FF55C" w14:textId="77777777" w:rsidR="00F001D8" w:rsidRPr="00CD5D58" w:rsidRDefault="00F001D8" w:rsidP="00F001D8">
            <w:pPr>
              <w:jc w:val="center"/>
              <w:rPr>
                <w:rFonts w:ascii="Calibri" w:eastAsia="Calibri" w:hAnsi="Calibri" w:cs="Times New Roman"/>
                <w:iCs/>
                <w:color w:val="FF0000"/>
                <w:sz w:val="18"/>
                <w:szCs w:val="18"/>
              </w:rPr>
            </w:pPr>
            <w:r w:rsidRPr="00CD5D58">
              <w:rPr>
                <w:rFonts w:ascii="Calibri" w:eastAsia="Calibri" w:hAnsi="Calibri" w:cs="Times New Roman"/>
                <w:iCs/>
                <w:color w:val="FF0000"/>
                <w:sz w:val="18"/>
                <w:szCs w:val="18"/>
              </w:rPr>
              <w:t>Any time you need a calypso</w:t>
            </w:r>
          </w:p>
          <w:p w14:paraId="2BF48C96" w14:textId="77777777" w:rsidR="00F001D8" w:rsidRPr="00CD5D58" w:rsidRDefault="00F001D8" w:rsidP="00F001D8">
            <w:pPr>
              <w:jc w:val="center"/>
              <w:rPr>
                <w:rFonts w:ascii="Calibri" w:eastAsia="Calibri" w:hAnsi="Calibri" w:cs="Times New Roman"/>
                <w:iCs/>
                <w:color w:val="FF0000"/>
                <w:sz w:val="18"/>
                <w:szCs w:val="18"/>
              </w:rPr>
            </w:pPr>
            <w:r w:rsidRPr="00CD5D58">
              <w:rPr>
                <w:rFonts w:ascii="Calibri" w:eastAsia="Calibri" w:hAnsi="Calibri" w:cs="Times New Roman"/>
                <w:iCs/>
                <w:color w:val="FF0000"/>
                <w:sz w:val="18"/>
                <w:szCs w:val="18"/>
              </w:rPr>
              <w:t>Coconut Tree</w:t>
            </w:r>
          </w:p>
          <w:p w14:paraId="5FC218E1" w14:textId="77777777" w:rsidR="00F001D8" w:rsidRPr="00CD5D58" w:rsidRDefault="00F001D8" w:rsidP="00F001D8">
            <w:pPr>
              <w:jc w:val="center"/>
              <w:rPr>
                <w:rFonts w:ascii="Calibri" w:eastAsia="Calibri" w:hAnsi="Calibri" w:cs="Times New Roman"/>
                <w:iCs/>
                <w:color w:val="FF0000"/>
                <w:sz w:val="18"/>
                <w:szCs w:val="18"/>
              </w:rPr>
            </w:pPr>
            <w:r w:rsidRPr="00CD5D58">
              <w:rPr>
                <w:rFonts w:ascii="Calibri" w:eastAsia="Calibri" w:hAnsi="Calibri" w:cs="Times New Roman"/>
                <w:iCs/>
                <w:color w:val="FF0000"/>
                <w:sz w:val="18"/>
                <w:szCs w:val="18"/>
              </w:rPr>
              <w:t>Here’s a Japanese scale</w:t>
            </w:r>
          </w:p>
          <w:p w14:paraId="34414708" w14:textId="77777777" w:rsidR="00F001D8" w:rsidRPr="00CD5D58" w:rsidRDefault="00F001D8" w:rsidP="00F001D8">
            <w:pPr>
              <w:jc w:val="center"/>
              <w:rPr>
                <w:rFonts w:ascii="Calibri" w:eastAsia="Calibri" w:hAnsi="Calibri" w:cs="Times New Roman"/>
                <w:color w:val="00B050"/>
                <w:sz w:val="18"/>
                <w:szCs w:val="18"/>
              </w:rPr>
            </w:pPr>
            <w:r w:rsidRPr="00CD5D58">
              <w:rPr>
                <w:rFonts w:ascii="Calibri" w:eastAsia="Calibri" w:hAnsi="Calibri" w:cs="Times New Roman"/>
                <w:color w:val="00B050"/>
                <w:sz w:val="18"/>
                <w:szCs w:val="18"/>
              </w:rPr>
              <w:lastRenderedPageBreak/>
              <w:t>Trinidad Steel Band</w:t>
            </w:r>
          </w:p>
          <w:p w14:paraId="474EC8D6" w14:textId="77777777" w:rsidR="00F001D8" w:rsidRPr="00CD5D58" w:rsidRDefault="00F001D8" w:rsidP="00F001D8">
            <w:pPr>
              <w:jc w:val="center"/>
              <w:rPr>
                <w:rFonts w:ascii="Calibri" w:eastAsia="Calibri" w:hAnsi="Calibri" w:cs="Times New Roman"/>
                <w:color w:val="00B050"/>
                <w:sz w:val="18"/>
                <w:szCs w:val="18"/>
              </w:rPr>
            </w:pPr>
            <w:r w:rsidRPr="00CD5D58">
              <w:rPr>
                <w:rFonts w:ascii="Calibri" w:eastAsia="Calibri" w:hAnsi="Calibri" w:cs="Times New Roman"/>
                <w:color w:val="00B050"/>
                <w:sz w:val="18"/>
                <w:szCs w:val="18"/>
              </w:rPr>
              <w:t>Samba band</w:t>
            </w:r>
          </w:p>
          <w:p w14:paraId="347B85CC" w14:textId="77777777" w:rsidR="00F001D8" w:rsidRDefault="00F001D8" w:rsidP="00F001D8">
            <w:pPr>
              <w:jc w:val="center"/>
              <w:rPr>
                <w:rFonts w:ascii="Calibri" w:eastAsia="Calibri" w:hAnsi="Calibri" w:cs="Times New Roman"/>
                <w:color w:val="00B050"/>
                <w:sz w:val="18"/>
                <w:szCs w:val="18"/>
              </w:rPr>
            </w:pPr>
            <w:r w:rsidRPr="00CD5D58">
              <w:rPr>
                <w:rFonts w:ascii="Calibri" w:eastAsia="Calibri" w:hAnsi="Calibri" w:cs="Times New Roman"/>
                <w:color w:val="00B050"/>
                <w:sz w:val="18"/>
                <w:szCs w:val="18"/>
              </w:rPr>
              <w:t>Japanese pentatonic music</w:t>
            </w:r>
          </w:p>
          <w:p w14:paraId="01C8A49A" w14:textId="77777777" w:rsidR="00F001D8" w:rsidRPr="00CD5D58" w:rsidRDefault="00F001D8" w:rsidP="00F001D8">
            <w:pPr>
              <w:jc w:val="center"/>
              <w:rPr>
                <w:rFonts w:ascii="Calibri" w:eastAsia="Calibri" w:hAnsi="Calibri" w:cs="Times New Roman"/>
                <w:color w:val="00B0F0"/>
                <w:sz w:val="18"/>
                <w:szCs w:val="18"/>
              </w:rPr>
            </w:pPr>
            <w:r>
              <w:rPr>
                <w:rFonts w:ascii="Calibri" w:eastAsia="Calibri" w:hAnsi="Calibri" w:cs="Times New Roman"/>
                <w:color w:val="00B0F0"/>
                <w:sz w:val="18"/>
                <w:szCs w:val="18"/>
              </w:rPr>
              <w:t>Pentatonic composition</w:t>
            </w:r>
          </w:p>
          <w:p w14:paraId="095F51FC" w14:textId="08EB5D1E" w:rsidR="00F001D8" w:rsidRPr="00CD5D58" w:rsidRDefault="00F001D8" w:rsidP="00F001D8">
            <w:pPr>
              <w:jc w:val="center"/>
              <w:rPr>
                <w:rFonts w:ascii="Calibri" w:eastAsia="Calibri" w:hAnsi="Calibri" w:cs="Times New Roman"/>
                <w:sz w:val="18"/>
                <w:szCs w:val="18"/>
              </w:rPr>
            </w:pPr>
            <w:r w:rsidRPr="00CD5D58">
              <w:rPr>
                <w:rFonts w:ascii="Calibri" w:eastAsia="Calibri" w:hAnsi="Calibri" w:cs="Times New Roman"/>
                <w:sz w:val="18"/>
                <w:szCs w:val="18"/>
              </w:rPr>
              <w:t>We explore calypso and samba music. We learn about syncopation and we sing calypso songs adding syncopated ostinato accompaniments.</w:t>
            </w:r>
          </w:p>
          <w:p w14:paraId="28D8E035" w14:textId="77777777" w:rsidR="00F001D8" w:rsidRPr="00CD5D58" w:rsidRDefault="00F001D8" w:rsidP="00F001D8">
            <w:pPr>
              <w:jc w:val="center"/>
              <w:rPr>
                <w:rFonts w:ascii="Calibri" w:eastAsia="Calibri" w:hAnsi="Calibri" w:cs="Times New Roman"/>
                <w:sz w:val="18"/>
                <w:szCs w:val="18"/>
              </w:rPr>
            </w:pPr>
            <w:r w:rsidRPr="00CD5D58">
              <w:rPr>
                <w:rFonts w:ascii="Calibri" w:eastAsia="Calibri" w:hAnsi="Calibri" w:cs="Times New Roman"/>
                <w:sz w:val="18"/>
                <w:szCs w:val="18"/>
              </w:rPr>
              <w:t>We create our own samba music which includes a basic samba rhythm, breaks, copycat, call and response and ending. Children create their own sambas in groups.</w:t>
            </w:r>
          </w:p>
          <w:p w14:paraId="231E0971" w14:textId="485FFF7F" w:rsidR="00F001D8" w:rsidRPr="00CD5D58" w:rsidRDefault="00F001D8" w:rsidP="00F001D8">
            <w:pPr>
              <w:jc w:val="center"/>
              <w:rPr>
                <w:rFonts w:ascii="Calibri" w:eastAsia="Calibri" w:hAnsi="Calibri" w:cs="Times New Roman"/>
                <w:sz w:val="18"/>
                <w:szCs w:val="18"/>
              </w:rPr>
            </w:pPr>
            <w:r w:rsidRPr="00CD5D58">
              <w:rPr>
                <w:rFonts w:ascii="Calibri" w:eastAsia="Calibri" w:hAnsi="Calibri" w:cs="Times New Roman"/>
                <w:sz w:val="18"/>
                <w:szCs w:val="18"/>
              </w:rPr>
              <w:t>We create, notate (using staff notation) and perform our own pentatonic melodies in pairs.</w:t>
            </w:r>
          </w:p>
          <w:p w14:paraId="3A49733A" w14:textId="77777777" w:rsidR="00F001D8" w:rsidRDefault="00F001D8" w:rsidP="00F001D8">
            <w:pPr>
              <w:jc w:val="center"/>
              <w:rPr>
                <w:sz w:val="18"/>
                <w:szCs w:val="18"/>
                <w:u w:val="single"/>
              </w:rPr>
            </w:pPr>
          </w:p>
        </w:tc>
        <w:tc>
          <w:tcPr>
            <w:tcW w:w="2835" w:type="dxa"/>
          </w:tcPr>
          <w:p w14:paraId="525D077C" w14:textId="77777777" w:rsidR="00F001D8" w:rsidRPr="00CD5D58" w:rsidRDefault="00F001D8" w:rsidP="00F001D8">
            <w:pPr>
              <w:jc w:val="center"/>
              <w:rPr>
                <w:rFonts w:ascii="Calibri" w:eastAsia="Calibri" w:hAnsi="Calibri" w:cs="Times New Roman"/>
                <w:sz w:val="18"/>
                <w:szCs w:val="18"/>
                <w:u w:val="single"/>
              </w:rPr>
            </w:pPr>
            <w:r w:rsidRPr="00CD5D58">
              <w:rPr>
                <w:rFonts w:ascii="Calibri" w:eastAsia="Calibri" w:hAnsi="Calibri" w:cs="Times New Roman"/>
                <w:sz w:val="18"/>
                <w:szCs w:val="18"/>
                <w:u w:val="single"/>
              </w:rPr>
              <w:lastRenderedPageBreak/>
              <w:t>Pictures at an Exhibition</w:t>
            </w:r>
          </w:p>
          <w:p w14:paraId="55F4F08E" w14:textId="77777777" w:rsidR="00F001D8" w:rsidRPr="00CD5D58" w:rsidRDefault="00F001D8" w:rsidP="00F001D8">
            <w:pPr>
              <w:jc w:val="center"/>
              <w:rPr>
                <w:rFonts w:ascii="Calibri" w:eastAsia="Calibri" w:hAnsi="Calibri" w:cs="Times New Roman"/>
                <w:b/>
                <w:sz w:val="18"/>
                <w:szCs w:val="18"/>
              </w:rPr>
            </w:pPr>
            <w:r w:rsidRPr="00CD5D58">
              <w:rPr>
                <w:rFonts w:ascii="Calibri" w:eastAsia="Calibri" w:hAnsi="Calibri" w:cs="Times New Roman"/>
                <w:b/>
                <w:sz w:val="18"/>
                <w:szCs w:val="18"/>
              </w:rPr>
              <w:t>Exploring Composition</w:t>
            </w:r>
          </w:p>
          <w:p w14:paraId="30BD6B47" w14:textId="77777777" w:rsidR="00F001D8" w:rsidRPr="00CD5D58" w:rsidRDefault="00F001D8" w:rsidP="00F001D8">
            <w:pPr>
              <w:jc w:val="center"/>
              <w:rPr>
                <w:rFonts w:ascii="Calibri" w:eastAsia="Calibri" w:hAnsi="Calibri" w:cs="Times New Roman"/>
                <w:sz w:val="18"/>
                <w:szCs w:val="18"/>
              </w:rPr>
            </w:pPr>
            <w:r w:rsidRPr="00CD5D58">
              <w:rPr>
                <w:rFonts w:ascii="Calibri" w:eastAsia="Calibri" w:hAnsi="Calibri" w:cs="Times New Roman"/>
                <w:sz w:val="18"/>
                <w:szCs w:val="18"/>
              </w:rPr>
              <w:t>Can we create our own composition inspired by art?</w:t>
            </w:r>
          </w:p>
          <w:p w14:paraId="6DC947A6" w14:textId="77777777" w:rsidR="00F001D8" w:rsidRPr="00CD5D58" w:rsidRDefault="00F001D8" w:rsidP="00F001D8">
            <w:pPr>
              <w:jc w:val="center"/>
              <w:rPr>
                <w:rFonts w:ascii="Calibri" w:eastAsia="Calibri" w:hAnsi="Calibri" w:cs="Times New Roman"/>
                <w:color w:val="7030A0"/>
                <w:sz w:val="18"/>
                <w:szCs w:val="18"/>
              </w:rPr>
            </w:pPr>
            <w:r w:rsidRPr="00CD5D58">
              <w:rPr>
                <w:rFonts w:ascii="Calibri" w:eastAsia="Calibri" w:hAnsi="Calibri" w:cs="Times New Roman"/>
                <w:color w:val="7030A0"/>
                <w:sz w:val="18"/>
                <w:szCs w:val="18"/>
              </w:rPr>
              <w:t>Listening; Improvising and composing</w:t>
            </w:r>
          </w:p>
          <w:p w14:paraId="5DCEA8BC" w14:textId="77777777" w:rsidR="00F001D8" w:rsidRDefault="00F001D8" w:rsidP="00F001D8">
            <w:pPr>
              <w:jc w:val="center"/>
              <w:rPr>
                <w:rFonts w:ascii="Calibri" w:eastAsia="Calibri" w:hAnsi="Calibri" w:cs="Times New Roman"/>
                <w:color w:val="00B050"/>
                <w:sz w:val="18"/>
                <w:szCs w:val="18"/>
              </w:rPr>
            </w:pPr>
            <w:r w:rsidRPr="00CD5D58">
              <w:rPr>
                <w:rFonts w:ascii="Calibri" w:eastAsia="Calibri" w:hAnsi="Calibri" w:cs="Times New Roman"/>
                <w:color w:val="00B050"/>
                <w:sz w:val="18"/>
                <w:szCs w:val="18"/>
              </w:rPr>
              <w:t>The Great Gate of Kiev – Mussorgsky</w:t>
            </w:r>
          </w:p>
          <w:p w14:paraId="5C2C10D5" w14:textId="77777777" w:rsidR="00F001D8" w:rsidRPr="00CD5D58" w:rsidRDefault="00F001D8" w:rsidP="00F001D8">
            <w:pPr>
              <w:jc w:val="center"/>
              <w:rPr>
                <w:rFonts w:ascii="Calibri" w:eastAsia="Calibri" w:hAnsi="Calibri" w:cs="Times New Roman"/>
                <w:color w:val="00B0F0"/>
                <w:sz w:val="18"/>
                <w:szCs w:val="18"/>
              </w:rPr>
            </w:pPr>
            <w:r>
              <w:rPr>
                <w:rFonts w:ascii="Calibri" w:eastAsia="Calibri" w:hAnsi="Calibri" w:cs="Times New Roman"/>
                <w:color w:val="00B0F0"/>
                <w:sz w:val="18"/>
                <w:szCs w:val="18"/>
              </w:rPr>
              <w:lastRenderedPageBreak/>
              <w:t>Own Pictures at an Exhibition compositions</w:t>
            </w:r>
          </w:p>
          <w:p w14:paraId="218EA1BC" w14:textId="77777777" w:rsidR="00F001D8" w:rsidRPr="00CD5D58" w:rsidRDefault="00F001D8" w:rsidP="00F001D8">
            <w:pPr>
              <w:jc w:val="center"/>
              <w:rPr>
                <w:rFonts w:ascii="Calibri" w:eastAsia="Calibri" w:hAnsi="Calibri" w:cs="Times New Roman"/>
                <w:color w:val="00B050"/>
                <w:sz w:val="18"/>
                <w:szCs w:val="18"/>
              </w:rPr>
            </w:pPr>
            <w:r w:rsidRPr="00CD5D58">
              <w:rPr>
                <w:rFonts w:ascii="Calibri" w:eastAsia="Calibri" w:hAnsi="Calibri" w:cs="Times New Roman"/>
                <w:sz w:val="18"/>
                <w:szCs w:val="18"/>
              </w:rPr>
              <w:t>We listen to the music of Mussorgsky and draw a picture of what we think the music depicts. We look at the work of LS Lowry and compose music to match his art. In groups, we compose music to match pictures to create our own ‘Pictures at an Exhibition’</w:t>
            </w:r>
          </w:p>
          <w:p w14:paraId="2ED63FC7" w14:textId="77777777" w:rsidR="00F001D8" w:rsidRPr="009C0409" w:rsidRDefault="00F001D8" w:rsidP="00F001D8">
            <w:pPr>
              <w:jc w:val="center"/>
              <w:rPr>
                <w:b/>
                <w:sz w:val="14"/>
                <w:u w:val="single"/>
              </w:rPr>
            </w:pPr>
          </w:p>
        </w:tc>
        <w:tc>
          <w:tcPr>
            <w:tcW w:w="3401" w:type="dxa"/>
          </w:tcPr>
          <w:p w14:paraId="77DF616A" w14:textId="77777777" w:rsidR="00F001D8" w:rsidRPr="00CD5D58" w:rsidRDefault="00F001D8" w:rsidP="00F001D8">
            <w:pPr>
              <w:jc w:val="center"/>
              <w:rPr>
                <w:rFonts w:ascii="Calibri" w:eastAsia="Calibri" w:hAnsi="Calibri" w:cs="Times New Roman"/>
                <w:sz w:val="18"/>
                <w:szCs w:val="18"/>
                <w:u w:val="single"/>
              </w:rPr>
            </w:pPr>
            <w:r w:rsidRPr="00CD5D58">
              <w:rPr>
                <w:rFonts w:ascii="Calibri" w:eastAsia="Calibri" w:hAnsi="Calibri" w:cs="Times New Roman"/>
                <w:sz w:val="18"/>
                <w:szCs w:val="18"/>
                <w:u w:val="single"/>
              </w:rPr>
              <w:lastRenderedPageBreak/>
              <w:t>Transition Project</w:t>
            </w:r>
          </w:p>
          <w:p w14:paraId="4FA92195" w14:textId="77777777" w:rsidR="00F001D8" w:rsidRPr="00CD5D58" w:rsidRDefault="00F001D8" w:rsidP="00F001D8">
            <w:pPr>
              <w:jc w:val="center"/>
              <w:rPr>
                <w:rFonts w:ascii="Calibri" w:eastAsia="Calibri" w:hAnsi="Calibri" w:cs="Times New Roman"/>
                <w:b/>
                <w:bCs/>
                <w:sz w:val="18"/>
                <w:szCs w:val="18"/>
              </w:rPr>
            </w:pPr>
            <w:r w:rsidRPr="00CD5D58">
              <w:rPr>
                <w:rFonts w:ascii="Calibri" w:eastAsia="Calibri" w:hAnsi="Calibri" w:cs="Times New Roman"/>
                <w:b/>
                <w:bCs/>
                <w:sz w:val="18"/>
                <w:szCs w:val="18"/>
              </w:rPr>
              <w:t>Exploring Composition</w:t>
            </w:r>
          </w:p>
          <w:p w14:paraId="267A378F" w14:textId="77777777" w:rsidR="00F001D8" w:rsidRPr="00CD5D58" w:rsidRDefault="00F001D8" w:rsidP="00F001D8">
            <w:pPr>
              <w:jc w:val="center"/>
              <w:rPr>
                <w:rFonts w:ascii="Calibri" w:eastAsia="Calibri" w:hAnsi="Calibri" w:cs="Times New Roman"/>
                <w:i/>
                <w:iCs/>
                <w:sz w:val="18"/>
                <w:szCs w:val="18"/>
              </w:rPr>
            </w:pPr>
            <w:r w:rsidRPr="00CD5D58">
              <w:rPr>
                <w:rFonts w:ascii="Calibri" w:eastAsia="Calibri" w:hAnsi="Calibri" w:cs="Times New Roman"/>
                <w:i/>
                <w:iCs/>
                <w:sz w:val="18"/>
                <w:szCs w:val="18"/>
              </w:rPr>
              <w:t>Can we create our own school leaver’s rap using GarageBand?</w:t>
            </w:r>
          </w:p>
          <w:p w14:paraId="39B2280A" w14:textId="77777777" w:rsidR="00F001D8" w:rsidRPr="00CD5D58" w:rsidRDefault="00F001D8" w:rsidP="00F001D8">
            <w:pPr>
              <w:jc w:val="center"/>
              <w:rPr>
                <w:rFonts w:ascii="Calibri" w:eastAsia="Calibri" w:hAnsi="Calibri" w:cs="Times New Roman"/>
                <w:color w:val="7030A0"/>
                <w:sz w:val="18"/>
                <w:szCs w:val="18"/>
              </w:rPr>
            </w:pPr>
            <w:r w:rsidRPr="00CD5D58">
              <w:rPr>
                <w:rFonts w:ascii="Calibri" w:eastAsia="Calibri" w:hAnsi="Calibri" w:cs="Times New Roman"/>
                <w:color w:val="7030A0"/>
                <w:sz w:val="18"/>
                <w:szCs w:val="18"/>
              </w:rPr>
              <w:t>Improvising and composing; Music Technology</w:t>
            </w:r>
          </w:p>
          <w:p w14:paraId="02B6DF3A" w14:textId="77777777" w:rsidR="00F001D8" w:rsidRPr="00CD5D58" w:rsidRDefault="00F001D8" w:rsidP="00F001D8">
            <w:pPr>
              <w:jc w:val="center"/>
              <w:rPr>
                <w:rFonts w:ascii="Calibri" w:eastAsia="Calibri" w:hAnsi="Calibri" w:cs="Times New Roman"/>
                <w:color w:val="FF0000"/>
                <w:sz w:val="18"/>
                <w:szCs w:val="18"/>
              </w:rPr>
            </w:pPr>
            <w:r w:rsidRPr="00CD5D58">
              <w:rPr>
                <w:rFonts w:ascii="Calibri" w:eastAsia="Calibri" w:hAnsi="Calibri" w:cs="Times New Roman"/>
                <w:color w:val="FF0000"/>
                <w:sz w:val="18"/>
                <w:szCs w:val="18"/>
              </w:rPr>
              <w:t>The Human Drum Kit</w:t>
            </w:r>
          </w:p>
          <w:p w14:paraId="3C9E7482" w14:textId="77777777" w:rsidR="00F001D8" w:rsidRDefault="00F001D8" w:rsidP="00F001D8">
            <w:pPr>
              <w:jc w:val="center"/>
              <w:rPr>
                <w:rFonts w:ascii="Calibri" w:eastAsia="Calibri" w:hAnsi="Calibri" w:cs="Times New Roman"/>
                <w:color w:val="00B050"/>
                <w:sz w:val="18"/>
                <w:szCs w:val="18"/>
              </w:rPr>
            </w:pPr>
            <w:r w:rsidRPr="00CD5D58">
              <w:rPr>
                <w:rFonts w:ascii="Calibri" w:eastAsia="Calibri" w:hAnsi="Calibri" w:cs="Times New Roman"/>
                <w:color w:val="00B050"/>
                <w:sz w:val="18"/>
                <w:szCs w:val="18"/>
              </w:rPr>
              <w:t>Rap music – Drake/Will.i.am</w:t>
            </w:r>
          </w:p>
          <w:p w14:paraId="25E88129" w14:textId="77777777" w:rsidR="00F001D8" w:rsidRPr="00CD5D58" w:rsidRDefault="00F001D8" w:rsidP="00F001D8">
            <w:pPr>
              <w:jc w:val="center"/>
              <w:rPr>
                <w:rFonts w:ascii="Calibri" w:eastAsia="Calibri" w:hAnsi="Calibri" w:cs="Times New Roman"/>
                <w:color w:val="00B0F0"/>
                <w:sz w:val="18"/>
                <w:szCs w:val="18"/>
              </w:rPr>
            </w:pPr>
            <w:r>
              <w:rPr>
                <w:rFonts w:ascii="Calibri" w:eastAsia="Calibri" w:hAnsi="Calibri" w:cs="Times New Roman"/>
                <w:color w:val="00B0F0"/>
                <w:sz w:val="18"/>
                <w:szCs w:val="18"/>
              </w:rPr>
              <w:t>Leavers’ Rap</w:t>
            </w:r>
          </w:p>
          <w:p w14:paraId="6C59889C" w14:textId="5182BF5B" w:rsidR="00F001D8" w:rsidRPr="009C0409" w:rsidRDefault="00F001D8" w:rsidP="00F001D8">
            <w:pPr>
              <w:jc w:val="center"/>
              <w:rPr>
                <w:b/>
                <w:sz w:val="14"/>
                <w:u w:val="single"/>
              </w:rPr>
            </w:pPr>
            <w:r w:rsidRPr="00CD5D58">
              <w:rPr>
                <w:rFonts w:ascii="Calibri" w:eastAsia="Calibri" w:hAnsi="Calibri" w:cs="Times New Roman"/>
                <w:sz w:val="18"/>
                <w:szCs w:val="18"/>
              </w:rPr>
              <w:lastRenderedPageBreak/>
              <w:t>The children use Smart Drums, guitar, bass guitar and keyboard on GarageBand to create their own band track. They compose Leavers’ raps using the microphone to the band track to share with the class. They may add other instruments using GarageBand into their performance.</w:t>
            </w:r>
          </w:p>
        </w:tc>
      </w:tr>
    </w:tbl>
    <w:p w14:paraId="4A388B89" w14:textId="77777777" w:rsidR="008E64EF" w:rsidRPr="009D41E8" w:rsidRDefault="008E64EF" w:rsidP="009D41E8"/>
    <w:sectPr w:rsidR="008E64EF" w:rsidRPr="009D41E8" w:rsidSect="00915992">
      <w:pgSz w:w="23811" w:h="16838" w:orient="landscape" w:code="8"/>
      <w:pgMar w:top="1440" w:right="1440" w:bottom="1440" w:left="1440" w:header="708" w:footer="708" w:gutter="0"/>
      <w:pgBorders w:offsetFrom="page">
        <w:top w:val="single" w:sz="24" w:space="24" w:color="70AD47" w:themeColor="accent6"/>
        <w:left w:val="single" w:sz="24" w:space="24" w:color="70AD47" w:themeColor="accent6"/>
        <w:bottom w:val="single" w:sz="24" w:space="24" w:color="70AD47" w:themeColor="accent6"/>
        <w:right w:val="single" w:sz="24" w:space="24" w:color="70AD47" w:themeColor="accent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6B80C" w14:textId="77777777" w:rsidR="005C1D92" w:rsidRDefault="005C1D92" w:rsidP="009D41E8">
      <w:pPr>
        <w:spacing w:after="0" w:line="240" w:lineRule="auto"/>
      </w:pPr>
      <w:r>
        <w:separator/>
      </w:r>
    </w:p>
  </w:endnote>
  <w:endnote w:type="continuationSeparator" w:id="0">
    <w:p w14:paraId="638148CD" w14:textId="77777777" w:rsidR="005C1D92" w:rsidRDefault="005C1D92" w:rsidP="009D41E8">
      <w:pPr>
        <w:spacing w:after="0" w:line="240" w:lineRule="auto"/>
      </w:pPr>
      <w:r>
        <w:continuationSeparator/>
      </w:r>
    </w:p>
  </w:endnote>
  <w:endnote w:type="continuationNotice" w:id="1">
    <w:p w14:paraId="3EA6A530" w14:textId="77777777" w:rsidR="005C1D92" w:rsidRDefault="005C1D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yriad Pro">
    <w:altName w:val="Myriad Pro"/>
    <w:panose1 w:val="00000000000000000000"/>
    <w:charset w:val="00"/>
    <w:family w:val="swiss"/>
    <w:notTrueType/>
    <w:pitch w:val="default"/>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Tuffy">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E6B67" w14:textId="77777777" w:rsidR="005C1D92" w:rsidRDefault="005C1D92" w:rsidP="009D41E8">
      <w:pPr>
        <w:spacing w:after="0" w:line="240" w:lineRule="auto"/>
      </w:pPr>
      <w:r>
        <w:separator/>
      </w:r>
    </w:p>
  </w:footnote>
  <w:footnote w:type="continuationSeparator" w:id="0">
    <w:p w14:paraId="10FA907A" w14:textId="77777777" w:rsidR="005C1D92" w:rsidRDefault="005C1D92" w:rsidP="009D41E8">
      <w:pPr>
        <w:spacing w:after="0" w:line="240" w:lineRule="auto"/>
      </w:pPr>
      <w:r>
        <w:continuationSeparator/>
      </w:r>
    </w:p>
  </w:footnote>
  <w:footnote w:type="continuationNotice" w:id="1">
    <w:p w14:paraId="50E78C34" w14:textId="77777777" w:rsidR="005C1D92" w:rsidRDefault="005C1D9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6F9A"/>
    <w:multiLevelType w:val="multilevel"/>
    <w:tmpl w:val="91A26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687329"/>
    <w:multiLevelType w:val="hybridMultilevel"/>
    <w:tmpl w:val="91000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007B0"/>
    <w:multiLevelType w:val="multilevel"/>
    <w:tmpl w:val="1CDA34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3128DD"/>
    <w:multiLevelType w:val="hybridMultilevel"/>
    <w:tmpl w:val="B70CD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837F2B"/>
    <w:multiLevelType w:val="multilevel"/>
    <w:tmpl w:val="CB2CD7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424A37"/>
    <w:multiLevelType w:val="hybridMultilevel"/>
    <w:tmpl w:val="A3B4AA90"/>
    <w:lvl w:ilvl="0" w:tplc="495817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CD5ECA"/>
    <w:multiLevelType w:val="hybridMultilevel"/>
    <w:tmpl w:val="4BC08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1F49F1"/>
    <w:multiLevelType w:val="multilevel"/>
    <w:tmpl w:val="BF8E5D9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num w:numId="1" w16cid:durableId="1508712891">
    <w:abstractNumId w:val="6"/>
  </w:num>
  <w:num w:numId="2" w16cid:durableId="1174765389">
    <w:abstractNumId w:val="3"/>
  </w:num>
  <w:num w:numId="3" w16cid:durableId="1232890168">
    <w:abstractNumId w:val="1"/>
  </w:num>
  <w:num w:numId="4" w16cid:durableId="854266265">
    <w:abstractNumId w:val="5"/>
  </w:num>
  <w:num w:numId="5" w16cid:durableId="1849366138">
    <w:abstractNumId w:val="0"/>
  </w:num>
  <w:num w:numId="6" w16cid:durableId="1267466382">
    <w:abstractNumId w:val="4"/>
  </w:num>
  <w:num w:numId="7" w16cid:durableId="838928613">
    <w:abstractNumId w:val="7"/>
  </w:num>
  <w:num w:numId="8" w16cid:durableId="953441278">
    <w:abstractNumId w:val="2"/>
  </w:num>
  <w:num w:numId="9" w16cid:durableId="1918980650">
    <w:abstractNumId w:val="0"/>
  </w:num>
  <w:num w:numId="10" w16cid:durableId="2086411311">
    <w:abstractNumId w:val="4"/>
  </w:num>
  <w:num w:numId="11" w16cid:durableId="1604919555">
    <w:abstractNumId w:val="7"/>
  </w:num>
  <w:num w:numId="12" w16cid:durableId="14070736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A48"/>
    <w:rsid w:val="000274EF"/>
    <w:rsid w:val="00070EAF"/>
    <w:rsid w:val="00076EF3"/>
    <w:rsid w:val="00106878"/>
    <w:rsid w:val="00140292"/>
    <w:rsid w:val="00157A8E"/>
    <w:rsid w:val="001876E5"/>
    <w:rsid w:val="0019457C"/>
    <w:rsid w:val="00194915"/>
    <w:rsid w:val="001B0EBE"/>
    <w:rsid w:val="001D2CB0"/>
    <w:rsid w:val="001F14FB"/>
    <w:rsid w:val="0025792D"/>
    <w:rsid w:val="00257A44"/>
    <w:rsid w:val="00277565"/>
    <w:rsid w:val="00295F97"/>
    <w:rsid w:val="002C2E96"/>
    <w:rsid w:val="002C4776"/>
    <w:rsid w:val="002C4A26"/>
    <w:rsid w:val="002D6806"/>
    <w:rsid w:val="00303212"/>
    <w:rsid w:val="00314DAA"/>
    <w:rsid w:val="00334578"/>
    <w:rsid w:val="003C14E2"/>
    <w:rsid w:val="003E0DF0"/>
    <w:rsid w:val="003F7A67"/>
    <w:rsid w:val="00414D00"/>
    <w:rsid w:val="00431C41"/>
    <w:rsid w:val="00434A37"/>
    <w:rsid w:val="004478A0"/>
    <w:rsid w:val="004666DA"/>
    <w:rsid w:val="004C76C6"/>
    <w:rsid w:val="004E7E5D"/>
    <w:rsid w:val="00515F00"/>
    <w:rsid w:val="00565920"/>
    <w:rsid w:val="005C1D92"/>
    <w:rsid w:val="005C67EC"/>
    <w:rsid w:val="005E73A4"/>
    <w:rsid w:val="005F511E"/>
    <w:rsid w:val="00602E4F"/>
    <w:rsid w:val="00610808"/>
    <w:rsid w:val="00614275"/>
    <w:rsid w:val="00620672"/>
    <w:rsid w:val="00637123"/>
    <w:rsid w:val="006A12D1"/>
    <w:rsid w:val="006B1191"/>
    <w:rsid w:val="00711310"/>
    <w:rsid w:val="00712B9F"/>
    <w:rsid w:val="00753E17"/>
    <w:rsid w:val="007651F9"/>
    <w:rsid w:val="00784D96"/>
    <w:rsid w:val="00796D3A"/>
    <w:rsid w:val="007B0F15"/>
    <w:rsid w:val="007B2DA9"/>
    <w:rsid w:val="007B3F55"/>
    <w:rsid w:val="007D5A7A"/>
    <w:rsid w:val="007F4BD9"/>
    <w:rsid w:val="0084053E"/>
    <w:rsid w:val="00850E64"/>
    <w:rsid w:val="008826FC"/>
    <w:rsid w:val="008C411A"/>
    <w:rsid w:val="008D1C58"/>
    <w:rsid w:val="008E2BEC"/>
    <w:rsid w:val="008E64EF"/>
    <w:rsid w:val="008E7686"/>
    <w:rsid w:val="00915992"/>
    <w:rsid w:val="00925DEB"/>
    <w:rsid w:val="00960D45"/>
    <w:rsid w:val="00975880"/>
    <w:rsid w:val="009C0409"/>
    <w:rsid w:val="009D41E8"/>
    <w:rsid w:val="009E460D"/>
    <w:rsid w:val="009F7D03"/>
    <w:rsid w:val="00A77B32"/>
    <w:rsid w:val="00AB4B6E"/>
    <w:rsid w:val="00AC75A9"/>
    <w:rsid w:val="00B02F0E"/>
    <w:rsid w:val="00B43DFA"/>
    <w:rsid w:val="00B73F52"/>
    <w:rsid w:val="00BC2FFD"/>
    <w:rsid w:val="00BD6EE1"/>
    <w:rsid w:val="00BF7A62"/>
    <w:rsid w:val="00C34DEA"/>
    <w:rsid w:val="00C462F8"/>
    <w:rsid w:val="00C80D40"/>
    <w:rsid w:val="00CB652F"/>
    <w:rsid w:val="00D02CB3"/>
    <w:rsid w:val="00D714A2"/>
    <w:rsid w:val="00DA61D0"/>
    <w:rsid w:val="00DB0D13"/>
    <w:rsid w:val="00DB2D0C"/>
    <w:rsid w:val="00E20360"/>
    <w:rsid w:val="00E211AD"/>
    <w:rsid w:val="00E31A41"/>
    <w:rsid w:val="00EB3AA4"/>
    <w:rsid w:val="00ED6D5E"/>
    <w:rsid w:val="00F001D8"/>
    <w:rsid w:val="00F15556"/>
    <w:rsid w:val="00F17A48"/>
    <w:rsid w:val="00F30562"/>
    <w:rsid w:val="00F816A4"/>
    <w:rsid w:val="00FD07E6"/>
    <w:rsid w:val="00FD390B"/>
    <w:rsid w:val="00FE187E"/>
    <w:rsid w:val="00FF4984"/>
    <w:rsid w:val="0AC35F99"/>
    <w:rsid w:val="0B704FBF"/>
    <w:rsid w:val="12621953"/>
    <w:rsid w:val="1676E55C"/>
    <w:rsid w:val="168E36DE"/>
    <w:rsid w:val="17F98D60"/>
    <w:rsid w:val="19084935"/>
    <w:rsid w:val="19955DC1"/>
    <w:rsid w:val="1D6D863C"/>
    <w:rsid w:val="2050D333"/>
    <w:rsid w:val="22CB8B96"/>
    <w:rsid w:val="250F2E4E"/>
    <w:rsid w:val="26EDCE7E"/>
    <w:rsid w:val="2E9CFFD9"/>
    <w:rsid w:val="2F598D44"/>
    <w:rsid w:val="3282AFF6"/>
    <w:rsid w:val="330D2AAB"/>
    <w:rsid w:val="35E0CBC2"/>
    <w:rsid w:val="37509733"/>
    <w:rsid w:val="37649F29"/>
    <w:rsid w:val="379ECBD6"/>
    <w:rsid w:val="3ACE1EAF"/>
    <w:rsid w:val="3D1E2887"/>
    <w:rsid w:val="3F779E94"/>
    <w:rsid w:val="3FB3790D"/>
    <w:rsid w:val="45BDF2C4"/>
    <w:rsid w:val="4872F152"/>
    <w:rsid w:val="48F38281"/>
    <w:rsid w:val="491E80DA"/>
    <w:rsid w:val="4ABA513B"/>
    <w:rsid w:val="4B874928"/>
    <w:rsid w:val="4C5391E6"/>
    <w:rsid w:val="4E533B82"/>
    <w:rsid w:val="4EB09717"/>
    <w:rsid w:val="4EECFC68"/>
    <w:rsid w:val="5377D743"/>
    <w:rsid w:val="565D2604"/>
    <w:rsid w:val="5754B2FB"/>
    <w:rsid w:val="5779D03E"/>
    <w:rsid w:val="5B4E7D54"/>
    <w:rsid w:val="5BAB0F9B"/>
    <w:rsid w:val="5BD39BB8"/>
    <w:rsid w:val="5DE17139"/>
    <w:rsid w:val="5EE0B81F"/>
    <w:rsid w:val="6421FB31"/>
    <w:rsid w:val="67E18535"/>
    <w:rsid w:val="6997AED0"/>
    <w:rsid w:val="6D2FD373"/>
    <w:rsid w:val="6FC84443"/>
    <w:rsid w:val="7113F0AF"/>
    <w:rsid w:val="73EC379B"/>
    <w:rsid w:val="75154ECA"/>
    <w:rsid w:val="771C349A"/>
    <w:rsid w:val="7ACEDBDD"/>
    <w:rsid w:val="7E1663F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C20E1"/>
  <w15:chartTrackingRefBased/>
  <w15:docId w15:val="{65813E30-EB59-4937-BA21-15713B948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1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7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17A48"/>
    <w:pPr>
      <w:spacing w:after="0" w:line="240" w:lineRule="auto"/>
    </w:pPr>
  </w:style>
  <w:style w:type="paragraph" w:customStyle="1" w:styleId="Default">
    <w:name w:val="Default"/>
    <w:rsid w:val="00F17A48"/>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F17A48"/>
    <w:pPr>
      <w:ind w:left="720"/>
      <w:contextualSpacing/>
    </w:pPr>
  </w:style>
  <w:style w:type="paragraph" w:customStyle="1" w:styleId="paragraph">
    <w:name w:val="paragraph"/>
    <w:basedOn w:val="Normal"/>
    <w:rsid w:val="007F4B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D41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41E8"/>
  </w:style>
  <w:style w:type="paragraph" w:styleId="Footer">
    <w:name w:val="footer"/>
    <w:basedOn w:val="Normal"/>
    <w:link w:val="FooterChar"/>
    <w:uiPriority w:val="99"/>
    <w:unhideWhenUsed/>
    <w:rsid w:val="009D41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41E8"/>
  </w:style>
  <w:style w:type="character" w:customStyle="1" w:styleId="normaltextrun">
    <w:name w:val="normaltextrun"/>
    <w:basedOn w:val="DefaultParagraphFont"/>
    <w:rsid w:val="002C4A26"/>
  </w:style>
  <w:style w:type="character" w:customStyle="1" w:styleId="eop">
    <w:name w:val="eop"/>
    <w:basedOn w:val="DefaultParagraphFont"/>
    <w:rsid w:val="002C4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12743">
      <w:bodyDiv w:val="1"/>
      <w:marLeft w:val="0"/>
      <w:marRight w:val="0"/>
      <w:marTop w:val="0"/>
      <w:marBottom w:val="0"/>
      <w:divBdr>
        <w:top w:val="none" w:sz="0" w:space="0" w:color="auto"/>
        <w:left w:val="none" w:sz="0" w:space="0" w:color="auto"/>
        <w:bottom w:val="none" w:sz="0" w:space="0" w:color="auto"/>
        <w:right w:val="none" w:sz="0" w:space="0" w:color="auto"/>
      </w:divBdr>
    </w:div>
    <w:div w:id="382295965">
      <w:bodyDiv w:val="1"/>
      <w:marLeft w:val="0"/>
      <w:marRight w:val="0"/>
      <w:marTop w:val="0"/>
      <w:marBottom w:val="0"/>
      <w:divBdr>
        <w:top w:val="none" w:sz="0" w:space="0" w:color="auto"/>
        <w:left w:val="none" w:sz="0" w:space="0" w:color="auto"/>
        <w:bottom w:val="none" w:sz="0" w:space="0" w:color="auto"/>
        <w:right w:val="none" w:sz="0" w:space="0" w:color="auto"/>
      </w:divBdr>
    </w:div>
    <w:div w:id="431517158">
      <w:bodyDiv w:val="1"/>
      <w:marLeft w:val="0"/>
      <w:marRight w:val="0"/>
      <w:marTop w:val="0"/>
      <w:marBottom w:val="0"/>
      <w:divBdr>
        <w:top w:val="none" w:sz="0" w:space="0" w:color="auto"/>
        <w:left w:val="none" w:sz="0" w:space="0" w:color="auto"/>
        <w:bottom w:val="none" w:sz="0" w:space="0" w:color="auto"/>
        <w:right w:val="none" w:sz="0" w:space="0" w:color="auto"/>
      </w:divBdr>
    </w:div>
    <w:div w:id="540560826">
      <w:bodyDiv w:val="1"/>
      <w:marLeft w:val="0"/>
      <w:marRight w:val="0"/>
      <w:marTop w:val="0"/>
      <w:marBottom w:val="0"/>
      <w:divBdr>
        <w:top w:val="none" w:sz="0" w:space="0" w:color="auto"/>
        <w:left w:val="none" w:sz="0" w:space="0" w:color="auto"/>
        <w:bottom w:val="none" w:sz="0" w:space="0" w:color="auto"/>
        <w:right w:val="none" w:sz="0" w:space="0" w:color="auto"/>
      </w:divBdr>
    </w:div>
    <w:div w:id="605892659">
      <w:bodyDiv w:val="1"/>
      <w:marLeft w:val="0"/>
      <w:marRight w:val="0"/>
      <w:marTop w:val="0"/>
      <w:marBottom w:val="0"/>
      <w:divBdr>
        <w:top w:val="none" w:sz="0" w:space="0" w:color="auto"/>
        <w:left w:val="none" w:sz="0" w:space="0" w:color="auto"/>
        <w:bottom w:val="none" w:sz="0" w:space="0" w:color="auto"/>
        <w:right w:val="none" w:sz="0" w:space="0" w:color="auto"/>
      </w:divBdr>
    </w:div>
    <w:div w:id="619604299">
      <w:bodyDiv w:val="1"/>
      <w:marLeft w:val="0"/>
      <w:marRight w:val="0"/>
      <w:marTop w:val="0"/>
      <w:marBottom w:val="0"/>
      <w:divBdr>
        <w:top w:val="none" w:sz="0" w:space="0" w:color="auto"/>
        <w:left w:val="none" w:sz="0" w:space="0" w:color="auto"/>
        <w:bottom w:val="none" w:sz="0" w:space="0" w:color="auto"/>
        <w:right w:val="none" w:sz="0" w:space="0" w:color="auto"/>
      </w:divBdr>
    </w:div>
    <w:div w:id="1100293832">
      <w:bodyDiv w:val="1"/>
      <w:marLeft w:val="0"/>
      <w:marRight w:val="0"/>
      <w:marTop w:val="0"/>
      <w:marBottom w:val="0"/>
      <w:divBdr>
        <w:top w:val="none" w:sz="0" w:space="0" w:color="auto"/>
        <w:left w:val="none" w:sz="0" w:space="0" w:color="auto"/>
        <w:bottom w:val="none" w:sz="0" w:space="0" w:color="auto"/>
        <w:right w:val="none" w:sz="0" w:space="0" w:color="auto"/>
      </w:divBdr>
    </w:div>
    <w:div w:id="1123957679">
      <w:bodyDiv w:val="1"/>
      <w:marLeft w:val="0"/>
      <w:marRight w:val="0"/>
      <w:marTop w:val="0"/>
      <w:marBottom w:val="0"/>
      <w:divBdr>
        <w:top w:val="none" w:sz="0" w:space="0" w:color="auto"/>
        <w:left w:val="none" w:sz="0" w:space="0" w:color="auto"/>
        <w:bottom w:val="none" w:sz="0" w:space="0" w:color="auto"/>
        <w:right w:val="none" w:sz="0" w:space="0" w:color="auto"/>
      </w:divBdr>
    </w:div>
    <w:div w:id="1184319092">
      <w:bodyDiv w:val="1"/>
      <w:marLeft w:val="0"/>
      <w:marRight w:val="0"/>
      <w:marTop w:val="0"/>
      <w:marBottom w:val="0"/>
      <w:divBdr>
        <w:top w:val="none" w:sz="0" w:space="0" w:color="auto"/>
        <w:left w:val="none" w:sz="0" w:space="0" w:color="auto"/>
        <w:bottom w:val="none" w:sz="0" w:space="0" w:color="auto"/>
        <w:right w:val="none" w:sz="0" w:space="0" w:color="auto"/>
      </w:divBdr>
    </w:div>
    <w:div w:id="1195004061">
      <w:bodyDiv w:val="1"/>
      <w:marLeft w:val="0"/>
      <w:marRight w:val="0"/>
      <w:marTop w:val="0"/>
      <w:marBottom w:val="0"/>
      <w:divBdr>
        <w:top w:val="none" w:sz="0" w:space="0" w:color="auto"/>
        <w:left w:val="none" w:sz="0" w:space="0" w:color="auto"/>
        <w:bottom w:val="none" w:sz="0" w:space="0" w:color="auto"/>
        <w:right w:val="none" w:sz="0" w:space="0" w:color="auto"/>
      </w:divBdr>
    </w:div>
    <w:div w:id="1383938994">
      <w:bodyDiv w:val="1"/>
      <w:marLeft w:val="0"/>
      <w:marRight w:val="0"/>
      <w:marTop w:val="0"/>
      <w:marBottom w:val="0"/>
      <w:divBdr>
        <w:top w:val="none" w:sz="0" w:space="0" w:color="auto"/>
        <w:left w:val="none" w:sz="0" w:space="0" w:color="auto"/>
        <w:bottom w:val="none" w:sz="0" w:space="0" w:color="auto"/>
        <w:right w:val="none" w:sz="0" w:space="0" w:color="auto"/>
      </w:divBdr>
    </w:div>
    <w:div w:id="1425879521">
      <w:bodyDiv w:val="1"/>
      <w:marLeft w:val="0"/>
      <w:marRight w:val="0"/>
      <w:marTop w:val="0"/>
      <w:marBottom w:val="0"/>
      <w:divBdr>
        <w:top w:val="none" w:sz="0" w:space="0" w:color="auto"/>
        <w:left w:val="none" w:sz="0" w:space="0" w:color="auto"/>
        <w:bottom w:val="none" w:sz="0" w:space="0" w:color="auto"/>
        <w:right w:val="none" w:sz="0" w:space="0" w:color="auto"/>
      </w:divBdr>
    </w:div>
    <w:div w:id="1812475905">
      <w:bodyDiv w:val="1"/>
      <w:marLeft w:val="0"/>
      <w:marRight w:val="0"/>
      <w:marTop w:val="0"/>
      <w:marBottom w:val="0"/>
      <w:divBdr>
        <w:top w:val="none" w:sz="0" w:space="0" w:color="auto"/>
        <w:left w:val="none" w:sz="0" w:space="0" w:color="auto"/>
        <w:bottom w:val="none" w:sz="0" w:space="0" w:color="auto"/>
        <w:right w:val="none" w:sz="0" w:space="0" w:color="auto"/>
      </w:divBdr>
    </w:div>
    <w:div w:id="188286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1d13f9-feed-4399-b317-066535da76bc">
      <Terms xmlns="http://schemas.microsoft.com/office/infopath/2007/PartnerControls"/>
    </lcf76f155ced4ddcb4097134ff3c332f>
    <TaxCatchAll xmlns="e1e19e7f-6c77-4654-a0ad-80d583bc08f1" xsi:nil="true"/>
    <SharedWithUsers xmlns="e1e19e7f-6c77-4654-a0ad-80d583bc08f1">
      <UserInfo>
        <DisplayName/>
        <AccountId xsi:nil="true"/>
        <AccountType/>
      </UserInfo>
    </SharedWithUsers>
    <MediaLengthInSeconds xmlns="261d13f9-feed-4399-b317-066535da76b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FB142B9D59474888E8E64665F3C04B" ma:contentTypeVersion="18" ma:contentTypeDescription="Create a new document." ma:contentTypeScope="" ma:versionID="2a391ff690f87e3446e319e9b98188ad">
  <xsd:schema xmlns:xsd="http://www.w3.org/2001/XMLSchema" xmlns:xs="http://www.w3.org/2001/XMLSchema" xmlns:p="http://schemas.microsoft.com/office/2006/metadata/properties" xmlns:ns2="261d13f9-feed-4399-b317-066535da76bc" xmlns:ns3="e1e19e7f-6c77-4654-a0ad-80d583bc08f1" targetNamespace="http://schemas.microsoft.com/office/2006/metadata/properties" ma:root="true" ma:fieldsID="6444741b0fee041fb69edfdfb1141ff9" ns2:_="" ns3:_="">
    <xsd:import namespace="261d13f9-feed-4399-b317-066535da76bc"/>
    <xsd:import namespace="e1e19e7f-6c77-4654-a0ad-80d583bc08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d13f9-feed-4399-b317-066535da76b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28e544-5f6c-4cb5-861b-18150fae68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e19e7f-6c77-4654-a0ad-80d583bc08f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9bb7459-f70f-46e2-8937-bc8ff855a9ee}" ma:internalName="TaxCatchAll" ma:showField="CatchAllData" ma:web="e1e19e7f-6c77-4654-a0ad-80d583bc08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930977-605F-4562-BCA7-AEDEFE857FE0}">
  <ds:schemaRefs>
    <ds:schemaRef ds:uri="http://schemas.microsoft.com/sharepoint/v3/contenttype/forms"/>
  </ds:schemaRefs>
</ds:datastoreItem>
</file>

<file path=customXml/itemProps2.xml><?xml version="1.0" encoding="utf-8"?>
<ds:datastoreItem xmlns:ds="http://schemas.openxmlformats.org/officeDocument/2006/customXml" ds:itemID="{C52B3162-FD83-4346-82CC-9283EACBD77C}">
  <ds:schemaRefs>
    <ds:schemaRef ds:uri="http://schemas.microsoft.com/office/2006/metadata/properties"/>
    <ds:schemaRef ds:uri="http://schemas.microsoft.com/office/infopath/2007/PartnerControls"/>
    <ds:schemaRef ds:uri="261d13f9-feed-4399-b317-066535da76bc"/>
    <ds:schemaRef ds:uri="e1e19e7f-6c77-4654-a0ad-80d583bc08f1"/>
  </ds:schemaRefs>
</ds:datastoreItem>
</file>

<file path=customXml/itemProps3.xml><?xml version="1.0" encoding="utf-8"?>
<ds:datastoreItem xmlns:ds="http://schemas.openxmlformats.org/officeDocument/2006/customXml" ds:itemID="{1FB5CA32-37D7-487A-B05C-679EF88D3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d13f9-feed-4399-b317-066535da76bc"/>
    <ds:schemaRef ds:uri="e1e19e7f-6c77-4654-a0ad-80d583bc0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4480</Words>
  <Characters>25541</Characters>
  <Application>Microsoft Office Word</Application>
  <DocSecurity>0</DocSecurity>
  <Lines>212</Lines>
  <Paragraphs>59</Paragraphs>
  <ScaleCrop>false</ScaleCrop>
  <Company>The Harmony Trust</Company>
  <LinksUpToDate>false</LinksUpToDate>
  <CharactersWithSpaces>29962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Davison</dc:creator>
  <cp:keywords/>
  <dc:description/>
  <cp:lastModifiedBy>Joe Davison</cp:lastModifiedBy>
  <cp:revision>64</cp:revision>
  <dcterms:created xsi:type="dcterms:W3CDTF">2022-07-06T13:49:00Z</dcterms:created>
  <dcterms:modified xsi:type="dcterms:W3CDTF">2024-04-26T11:00:00Z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0x010100F6FB142B9D59474888E8E64665F3C04B</vt:lpwstr>
  </property>
  <property fmtid="{D5CDD505-2E9C-101B-9397-08002B2CF9AE}" pid="3" name="Order">
    <vt:r8>6452000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